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1DC92" w14:textId="77777777" w:rsidR="008C4B47" w:rsidRDefault="004C54C9" w:rsidP="00182354">
      <w:pPr>
        <w:framePr w:w="2045" w:h="1699" w:hSpace="187" w:wrap="around" w:vAnchor="page" w:hAnchor="page" w:x="9191" w:y="565"/>
        <w:pBdr>
          <w:top w:val="single" w:sz="12" w:space="7" w:color="000000"/>
          <w:left w:val="single" w:sz="12" w:space="7" w:color="000000"/>
          <w:bottom w:val="single" w:sz="12" w:space="1" w:color="000000"/>
          <w:right w:val="single" w:sz="12" w:space="7" w:color="000000"/>
        </w:pBdr>
        <w:shd w:val="pct10" w:color="auto" w:fill="FFFFFF"/>
        <w:jc w:val="center"/>
        <w:rPr>
          <w:sz w:val="20"/>
        </w:rPr>
      </w:pPr>
      <w:r>
        <w:rPr>
          <w:sz w:val="20"/>
        </w:rPr>
        <w:t>Bible-based lessons on having</w:t>
      </w:r>
    </w:p>
    <w:p w14:paraId="44578310" w14:textId="77777777" w:rsidR="008C4B47" w:rsidRDefault="004C54C9" w:rsidP="00182354">
      <w:pPr>
        <w:framePr w:w="2045" w:h="1699" w:hSpace="187" w:wrap="around" w:vAnchor="page" w:hAnchor="page" w:x="9191" w:y="565"/>
        <w:pBdr>
          <w:top w:val="single" w:sz="12" w:space="7" w:color="000000"/>
          <w:left w:val="single" w:sz="12" w:space="7" w:color="000000"/>
          <w:bottom w:val="single" w:sz="12" w:space="1" w:color="000000"/>
          <w:right w:val="single" w:sz="12" w:space="7" w:color="000000"/>
        </w:pBdr>
        <w:shd w:val="pct10" w:color="auto" w:fill="FFFFFF"/>
        <w:jc w:val="center"/>
        <w:rPr>
          <w:b/>
          <w:i/>
          <w:sz w:val="22"/>
        </w:rPr>
      </w:pPr>
      <w:r>
        <w:rPr>
          <w:b/>
          <w:i/>
          <w:sz w:val="22"/>
        </w:rPr>
        <w:t>“</w:t>
      </w:r>
      <w:proofErr w:type="gramStart"/>
      <w:r>
        <w:rPr>
          <w:b/>
          <w:i/>
          <w:sz w:val="22"/>
        </w:rPr>
        <w:t>….truth</w:t>
      </w:r>
      <w:proofErr w:type="gramEnd"/>
      <w:r>
        <w:rPr>
          <w:b/>
          <w:i/>
          <w:sz w:val="22"/>
        </w:rPr>
        <w:t xml:space="preserve"> in the inward parts…”</w:t>
      </w:r>
    </w:p>
    <w:p w14:paraId="6C4BD53A" w14:textId="77777777" w:rsidR="008C4B47" w:rsidRDefault="008C4B47" w:rsidP="00182354">
      <w:pPr>
        <w:framePr w:w="2045" w:h="1699" w:hSpace="187" w:wrap="around" w:vAnchor="page" w:hAnchor="page" w:x="9191" w:y="565"/>
        <w:pBdr>
          <w:top w:val="single" w:sz="12" w:space="7" w:color="000000"/>
          <w:left w:val="single" w:sz="12" w:space="7" w:color="000000"/>
          <w:bottom w:val="single" w:sz="12" w:space="1" w:color="000000"/>
          <w:right w:val="single" w:sz="12" w:space="7" w:color="000000"/>
        </w:pBdr>
        <w:shd w:val="pct10" w:color="auto" w:fill="FFFFFF"/>
        <w:jc w:val="center"/>
        <w:rPr>
          <w:b/>
          <w:i/>
          <w:sz w:val="16"/>
        </w:rPr>
      </w:pPr>
    </w:p>
    <w:p w14:paraId="343FF8CC" w14:textId="77777777" w:rsidR="008C4B47" w:rsidRDefault="004C54C9" w:rsidP="00182354">
      <w:pPr>
        <w:framePr w:w="2045" w:h="1699" w:hSpace="187" w:wrap="around" w:vAnchor="page" w:hAnchor="page" w:x="9191" w:y="565"/>
        <w:pBdr>
          <w:top w:val="single" w:sz="12" w:space="7" w:color="000000"/>
          <w:left w:val="single" w:sz="12" w:space="7" w:color="000000"/>
          <w:bottom w:val="single" w:sz="12" w:space="1" w:color="000000"/>
          <w:right w:val="single" w:sz="12" w:space="7" w:color="000000"/>
        </w:pBdr>
        <w:shd w:val="pct10" w:color="auto" w:fill="FFFFFF"/>
        <w:jc w:val="center"/>
        <w:rPr>
          <w:sz w:val="20"/>
        </w:rPr>
      </w:pPr>
      <w:r>
        <w:rPr>
          <w:sz w:val="20"/>
        </w:rPr>
        <w:t>Pastor Randy King</w:t>
      </w:r>
    </w:p>
    <w:p w14:paraId="15388526" w14:textId="4C22E520" w:rsidR="008C4B47" w:rsidRDefault="00182354">
      <w:pPr>
        <w:pStyle w:val="DefaultText"/>
        <w:spacing w:after="0"/>
        <w:jc w:val="center"/>
        <w:rPr>
          <w:rFonts w:ascii="Times New Roman" w:hAnsi="Times New Roman"/>
          <w:b/>
          <w:noProof/>
          <w:snapToGrid/>
          <w:u w:val="single"/>
        </w:rPr>
      </w:pPr>
      <w:r>
        <w:rPr>
          <w:rFonts w:ascii="Times New Roman" w:hAnsi="Times New Roman"/>
          <w:noProof/>
          <w:snapToGrid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DB0157B" wp14:editId="74D93ADB">
                <wp:simplePos x="0" y="0"/>
                <wp:positionH relativeFrom="column">
                  <wp:posOffset>1849962</wp:posOffset>
                </wp:positionH>
                <wp:positionV relativeFrom="page">
                  <wp:posOffset>224155</wp:posOffset>
                </wp:positionV>
                <wp:extent cx="1554480" cy="128016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0C5AEA" w14:textId="77777777" w:rsidR="008C4B47" w:rsidRDefault="004C54C9">
                            <w:pPr>
                              <w:pStyle w:val="Heading2"/>
                            </w:pPr>
                            <w:r>
                              <w:t>The Real</w:t>
                            </w:r>
                          </w:p>
                          <w:p w14:paraId="2A089D73" w14:textId="77777777" w:rsidR="008C4B47" w:rsidRDefault="008C4B4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78D0179" w14:textId="77777777" w:rsidR="008C4B47" w:rsidRDefault="008C4B47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677E3760" w14:textId="77777777" w:rsidR="008C4B47" w:rsidRDefault="004C54C9">
                            <w:pPr>
                              <w:pStyle w:val="Heading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HEART</w:t>
                            </w:r>
                          </w:p>
                          <w:p w14:paraId="701F5575" w14:textId="77777777" w:rsidR="008C4B47" w:rsidRDefault="008C4B47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</w:p>
                          <w:p w14:paraId="7D1E65CE" w14:textId="77777777" w:rsidR="008C4B47" w:rsidRDefault="004C54C9">
                            <w:pPr>
                              <w:pStyle w:val="Heading2"/>
                            </w:pPr>
                            <w:r>
                              <w:t>Of the Matter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0157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45.65pt;margin-top:17.65pt;width:122.4pt;height:10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" o:allowincell="f" filled="f" stroked="f">
                <v:textbox>
                  <w:txbxContent>
                    <w:p w14:paraId="390C5AEA" w14:textId="77777777" w:rsidR="008C4B47" w:rsidRDefault="004C54C9">
                      <w:pPr>
                        <w:pStyle w:val="Heading2"/>
                      </w:pPr>
                      <w:r>
                        <w:t>The Real</w:t>
                      </w:r>
                    </w:p>
                    <w:p w14:paraId="2A089D73" w14:textId="77777777" w:rsidR="008C4B47" w:rsidRDefault="008C4B47">
                      <w:pPr>
                        <w:jc w:val="center"/>
                        <w:rPr>
                          <w:b/>
                        </w:rPr>
                      </w:pPr>
                    </w:p>
                    <w:p w14:paraId="278D0179" w14:textId="77777777" w:rsidR="008C4B47" w:rsidRDefault="008C4B47">
                      <w:pPr>
                        <w:jc w:val="center"/>
                        <w:rPr>
                          <w:b/>
                          <w:sz w:val="16"/>
                        </w:rPr>
                      </w:pPr>
                    </w:p>
                    <w:p w14:paraId="677E3760" w14:textId="77777777" w:rsidR="008C4B47" w:rsidRDefault="004C54C9">
                      <w:pPr>
                        <w:pStyle w:val="Heading1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HEART</w:t>
                      </w:r>
                    </w:p>
                    <w:p w14:paraId="701F5575" w14:textId="77777777" w:rsidR="008C4B47" w:rsidRDefault="008C4B47">
                      <w:pPr>
                        <w:jc w:val="center"/>
                        <w:rPr>
                          <w:b/>
                          <w:sz w:val="52"/>
                        </w:rPr>
                      </w:pPr>
                    </w:p>
                    <w:p w14:paraId="7D1E65CE" w14:textId="77777777" w:rsidR="008C4B47" w:rsidRDefault="004C54C9">
                      <w:pPr>
                        <w:pStyle w:val="Heading2"/>
                      </w:pPr>
                      <w:r>
                        <w:t>Of the Matter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1426B">
        <w:rPr>
          <w:rFonts w:ascii="Times New Roman" w:hAnsi="Times New Roman"/>
          <w:noProof/>
          <w:snapToGrid/>
          <w:sz w:val="28"/>
        </w:rPr>
        <w:object w:dxaOrig="1440" w:dyaOrig="1440" w14:anchorId="5734E6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7.85pt;margin-top:34.75pt;width:317.1pt;height:67.6pt;z-index:251656192;mso-position-horizontal-relative:text;mso-position-vertical-relative:page" o:allowincell="f">
            <v:imagedata r:id="rId7" o:title=""/>
            <w10:wrap anchory="page"/>
          </v:shape>
          <o:OLEObject Type="Embed" ProgID="WordPro.Document" ShapeID="_x0000_s1028" DrawAspect="Content" ObjectID="_1721720751" r:id="rId8">
            <o:FieldCodes>\s</o:FieldCodes>
          </o:OLEObject>
        </w:object>
      </w:r>
      <w:r w:rsidR="0081426B">
        <w:rPr>
          <w:rFonts w:ascii="Times New Roman" w:hAnsi="Times New Roman"/>
          <w:noProof/>
          <w:snapToGrid/>
          <w:sz w:val="28"/>
        </w:rPr>
        <w:object w:dxaOrig="1440" w:dyaOrig="1440" w14:anchorId="1267C4CE">
          <v:shape id="_x0000_s1026" type="#_x0000_t75" style="position:absolute;left:0;text-align:left;margin-left:-67.5pt;margin-top:-11.85pt;width:151.25pt;height:134.85pt;z-index:251654144;mso-position-horizontal-relative:text;mso-position-vertical-relative:page" o:allowincell="f">
            <v:imagedata r:id="rId9" o:title=""/>
            <w10:wrap anchory="page"/>
          </v:shape>
          <o:OLEObject Type="Embed" ProgID="WordPro.Document" ShapeID="_x0000_s1026" DrawAspect="Content" ObjectID="_1721720752" r:id="rId10">
            <o:FieldCodes>\s</o:FieldCodes>
          </o:OLEObject>
        </w:object>
      </w:r>
      <w:r>
        <w:rPr>
          <w:rFonts w:ascii="Times New Roman" w:hAnsi="Times New Roman"/>
          <w:noProof/>
          <w:snapToGrid/>
          <w:sz w:val="28"/>
        </w:rPr>
        <mc:AlternateContent>
          <mc:Choice Requires="wps">
            <w:drawing>
              <wp:anchor distT="0" distB="91440" distL="114300" distR="114300" simplePos="0" relativeHeight="251659264" behindDoc="0" locked="0" layoutInCell="0" allowOverlap="1" wp14:anchorId="238DCFC0" wp14:editId="71BCDCD5">
                <wp:simplePos x="0" y="0"/>
                <wp:positionH relativeFrom="column">
                  <wp:posOffset>-603441</wp:posOffset>
                </wp:positionH>
                <wp:positionV relativeFrom="page">
                  <wp:posOffset>220980</wp:posOffset>
                </wp:positionV>
                <wp:extent cx="7004685" cy="1312545"/>
                <wp:effectExtent l="19050" t="19050" r="43815" b="40005"/>
                <wp:wrapTopAndBottom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4685" cy="1312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E508BC" id="AutoShape 7" o:spid="_x0000_s1026" style="position:absolute;margin-left:-47.5pt;margin-top:17.4pt;width:551.55pt;height:103.35pt;z-index:251659264;visibility:visible;mso-wrap-style:square;mso-width-percent:0;mso-height-percent:0;mso-wrap-distance-left:9pt;mso-wrap-distance-top:0;mso-wrap-distance-right:9pt;mso-wrap-distance-bottom:7.2pt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" o:allowincell="f" filled="f" strokeweight="4.5pt">
                <v:stroke linestyle="thinThick"/>
                <w10:wrap type="topAndBottom" anchory="page"/>
              </v:roundrect>
            </w:pict>
          </mc:Fallback>
        </mc:AlternateContent>
      </w:r>
      <w:r>
        <w:rPr>
          <w:rFonts w:ascii="Times New Roman" w:hAnsi="Times New Roman"/>
          <w:noProof/>
          <w:snapToGrid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1F5D453" wp14:editId="3AF9A631">
                <wp:simplePos x="0" y="0"/>
                <wp:positionH relativeFrom="column">
                  <wp:posOffset>-280035</wp:posOffset>
                </wp:positionH>
                <wp:positionV relativeFrom="page">
                  <wp:posOffset>9544050</wp:posOffset>
                </wp:positionV>
                <wp:extent cx="6589395" cy="24638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939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77D2B" w14:textId="77777777" w:rsidR="008C4B47" w:rsidRDefault="004C54C9">
                            <w:pPr>
                              <w:pStyle w:val="DefaultText"/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 xml:space="preserve">Behold, thou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18"/>
                              </w:rPr>
                              <w:t>desirest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18"/>
                              </w:rPr>
                              <w:t xml:space="preserve"> truth in the inward parts: and in the hidden part thou shalt make me to know wisdom. (Psa 51:6)</w:t>
                            </w:r>
                          </w:p>
                          <w:p w14:paraId="5BD99750" w14:textId="77777777" w:rsidR="008C4B47" w:rsidRDefault="008C4B47">
                            <w:pPr>
                              <w:pStyle w:val="DefaultText"/>
                              <w:spacing w:after="0"/>
                              <w:rPr>
                                <w:rFonts w:ascii="Times New Roman" w:hAnsi="Times New Roman"/>
                                <w:snapToGrid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5D453" id="Text Box 6" o:spid="_x0000_s1027" type="#_x0000_t202" style="position:absolute;left:0;text-align:left;margin-left:-22.05pt;margin-top:751.5pt;width:518.85pt;height:1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" o:allowincell="f" filled="f" stroked="f">
                <v:textbox>
                  <w:txbxContent>
                    <w:p w14:paraId="0F877D2B" w14:textId="77777777" w:rsidR="008C4B47" w:rsidRDefault="004C54C9">
                      <w:pPr>
                        <w:pStyle w:val="DefaultText"/>
                      </w:pPr>
                      <w:r>
                        <w:rPr>
                          <w:b/>
                          <w:i/>
                          <w:sz w:val="18"/>
                        </w:rPr>
                        <w:t xml:space="preserve">Behold, thou </w:t>
                      </w:r>
                      <w:proofErr w:type="spellStart"/>
                      <w:r>
                        <w:rPr>
                          <w:b/>
                          <w:i/>
                          <w:sz w:val="18"/>
                        </w:rPr>
                        <w:t>desirest</w:t>
                      </w:r>
                      <w:proofErr w:type="spellEnd"/>
                      <w:r>
                        <w:rPr>
                          <w:b/>
                          <w:i/>
                          <w:sz w:val="18"/>
                        </w:rPr>
                        <w:t xml:space="preserve"> truth in the inward parts: and in the hidden part thou shalt make me to know wisdom. (Psa 51:6)</w:t>
                      </w:r>
                    </w:p>
                    <w:p w14:paraId="5BD99750" w14:textId="77777777" w:rsidR="008C4B47" w:rsidRDefault="008C4B47">
                      <w:pPr>
                        <w:pStyle w:val="DefaultText"/>
                        <w:spacing w:after="0"/>
                        <w:rPr>
                          <w:rFonts w:ascii="Times New Roman" w:hAnsi="Times New Roman"/>
                          <w:snapToGrid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458D0E2" w14:textId="77777777" w:rsidR="008C4B47" w:rsidRDefault="004C54C9">
      <w:pPr>
        <w:pStyle w:val="BodyText"/>
        <w:numPr>
          <w:ilvl w:val="0"/>
          <w:numId w:val="0"/>
        </w:numPr>
        <w:rPr>
          <w:rFonts w:ascii="Arial" w:hAnsi="Arial"/>
          <w:b/>
        </w:rPr>
      </w:pPr>
      <w:r>
        <w:rPr>
          <w:rFonts w:ascii="Arial" w:hAnsi="Arial"/>
          <w:b/>
        </w:rPr>
        <w:t>But God be thanked, that ye were the servants of sin, but ye have obeyed from the heart that form of doctrine which was delivered you. (Romans 6:17)</w:t>
      </w:r>
    </w:p>
    <w:p w14:paraId="4E522BEB" w14:textId="77777777" w:rsidR="008C4B47" w:rsidRDefault="008C4B47">
      <w:pPr>
        <w:pStyle w:val="DefaultText"/>
        <w:spacing w:after="0"/>
        <w:rPr>
          <w:rFonts w:ascii="Times New Roman" w:hAnsi="Times New Roman"/>
          <w:b/>
          <w:noProof/>
          <w:snapToGrid/>
          <w:u w:val="single"/>
        </w:rPr>
      </w:pPr>
    </w:p>
    <w:p w14:paraId="416BAA97" w14:textId="77777777" w:rsidR="008C4B47" w:rsidRDefault="004C54C9">
      <w:pPr>
        <w:pStyle w:val="DefaultText"/>
        <w:spacing w:after="0"/>
        <w:ind w:left="2880" w:firstLine="720"/>
        <w:rPr>
          <w:rFonts w:ascii="Times New Roman" w:hAnsi="Times New Roman"/>
          <w:b/>
          <w:noProof/>
          <w:snapToGrid/>
          <w:sz w:val="28"/>
          <w:u w:val="single"/>
        </w:rPr>
      </w:pPr>
      <w:r>
        <w:rPr>
          <w:rFonts w:ascii="Times New Roman" w:hAnsi="Times New Roman"/>
          <w:b/>
          <w:noProof/>
          <w:snapToGrid/>
          <w:sz w:val="28"/>
          <w:u w:val="single"/>
        </w:rPr>
        <w:t>Contents</w:t>
      </w:r>
    </w:p>
    <w:p w14:paraId="5A7C42FD" w14:textId="77777777" w:rsidR="008C4B47" w:rsidRDefault="004C54C9">
      <w:pPr>
        <w:pStyle w:val="Style1"/>
      </w:pPr>
      <w:r>
        <w:t>Lesson # 1 – Introduction  “…obeyed from the heart” – “that form of doctrine…”</w:t>
      </w:r>
    </w:p>
    <w:p w14:paraId="6C22BF78" w14:textId="77777777" w:rsidR="008C4B47" w:rsidRDefault="004C54C9">
      <w:pPr>
        <w:pStyle w:val="BodyText"/>
      </w:pPr>
      <w:r>
        <w:t>Romans 6:1-19 especially v 17</w:t>
      </w:r>
    </w:p>
    <w:p w14:paraId="0C185D73" w14:textId="77777777" w:rsidR="008C4B47" w:rsidRDefault="004C54C9">
      <w:pPr>
        <w:pStyle w:val="BodyText"/>
      </w:pPr>
      <w:r>
        <w:t xml:space="preserve">Law of first reference </w:t>
      </w:r>
      <w:proofErr w:type="gramStart"/>
      <w:r>
        <w:t>–“</w:t>
      </w:r>
      <w:proofErr w:type="gramEnd"/>
      <w:r>
        <w:t xml:space="preserve">heart”  (Genesis 6:5-6) </w:t>
      </w:r>
    </w:p>
    <w:p w14:paraId="1DC5CC30" w14:textId="77777777" w:rsidR="008C4B47" w:rsidRDefault="004C54C9">
      <w:pPr>
        <w:pStyle w:val="Style1"/>
      </w:pPr>
      <w:r>
        <w:t>Lesson # 2 – Service…In Sincerity, and in Truth</w:t>
      </w:r>
    </w:p>
    <w:p w14:paraId="483704E2" w14:textId="77777777" w:rsidR="008C4B47" w:rsidRDefault="004C54C9">
      <w:pPr>
        <w:pStyle w:val="BodyText"/>
      </w:pPr>
      <w:r>
        <w:t>(Josh 24:14</w:t>
      </w:r>
      <w:proofErr w:type="gramStart"/>
      <w:r>
        <w:t>a)  Now</w:t>
      </w:r>
      <w:proofErr w:type="gramEnd"/>
      <w:r>
        <w:t xml:space="preserve"> therefore fear the LORD, and serve him in sincerity and in truth…</w:t>
      </w:r>
    </w:p>
    <w:p w14:paraId="01C33BD4" w14:textId="77777777" w:rsidR="008C4B47" w:rsidRDefault="004C54C9">
      <w:pPr>
        <w:pStyle w:val="BodyText"/>
      </w:pPr>
      <w:r>
        <w:t>(Mat 23:27</w:t>
      </w:r>
      <w:proofErr w:type="gramStart"/>
      <w:r>
        <w:t>a)  Woe</w:t>
      </w:r>
      <w:proofErr w:type="gramEnd"/>
      <w:r>
        <w:t xml:space="preserve"> unto you, scribes and Pharisees, hypocrites…”</w:t>
      </w:r>
    </w:p>
    <w:p w14:paraId="39DAF2CE" w14:textId="77777777" w:rsidR="008C4B47" w:rsidRDefault="004C54C9">
      <w:pPr>
        <w:pStyle w:val="Style1"/>
      </w:pPr>
      <w:r>
        <w:t>Lesson # 3 – Unfeigned Love of the Brethren</w:t>
      </w:r>
    </w:p>
    <w:p w14:paraId="1FA1AAEC" w14:textId="77777777" w:rsidR="008C4B47" w:rsidRDefault="004C54C9">
      <w:pPr>
        <w:pStyle w:val="BodyText"/>
      </w:pPr>
      <w:r>
        <w:t>(2 Ki 10:15b… Is thine heart right, as my heart is with thy heart? …</w:t>
      </w:r>
    </w:p>
    <w:p w14:paraId="1826E14D" w14:textId="77777777" w:rsidR="008C4B47" w:rsidRDefault="004C54C9">
      <w:pPr>
        <w:pStyle w:val="Style1"/>
      </w:pPr>
      <w:r>
        <w:t xml:space="preserve">Lesson # 4 – Charity … Rejoiceth in the truth… </w:t>
      </w:r>
    </w:p>
    <w:p w14:paraId="269DF7FA" w14:textId="77777777" w:rsidR="008C4B47" w:rsidRDefault="004C54C9">
      <w:pPr>
        <w:pStyle w:val="BodyText"/>
      </w:pPr>
      <w:r>
        <w:t>(1 Cor 13:6</w:t>
      </w:r>
      <w:proofErr w:type="gramStart"/>
      <w:r>
        <w:t xml:space="preserve">)  </w:t>
      </w:r>
      <w:proofErr w:type="spellStart"/>
      <w:r>
        <w:t>Rejoiceth</w:t>
      </w:r>
      <w:proofErr w:type="spellEnd"/>
      <w:proofErr w:type="gramEnd"/>
      <w:r>
        <w:t xml:space="preserve"> not in iniquity, but </w:t>
      </w:r>
      <w:proofErr w:type="spellStart"/>
      <w:r>
        <w:t>rejoiceth</w:t>
      </w:r>
      <w:proofErr w:type="spellEnd"/>
      <w:r>
        <w:t xml:space="preserve"> in the truth;</w:t>
      </w:r>
    </w:p>
    <w:p w14:paraId="153F03B8" w14:textId="77777777" w:rsidR="008C4B47" w:rsidRDefault="004C54C9">
      <w:pPr>
        <w:pStyle w:val="Style1"/>
      </w:pPr>
      <w:r>
        <w:t xml:space="preserve">Lesson # 5 - Truth in Confession of Sin     </w:t>
      </w:r>
    </w:p>
    <w:p w14:paraId="2D7E71C7" w14:textId="77777777" w:rsidR="008C4B47" w:rsidRDefault="004C54C9">
      <w:pPr>
        <w:pStyle w:val="BodyText"/>
      </w:pPr>
      <w:r>
        <w:t>(Psa 51:6</w:t>
      </w:r>
      <w:proofErr w:type="gramStart"/>
      <w:r>
        <w:t>)  Behold</w:t>
      </w:r>
      <w:proofErr w:type="gramEnd"/>
      <w:r>
        <w:t xml:space="preserve">, thou </w:t>
      </w:r>
      <w:proofErr w:type="spellStart"/>
      <w:r>
        <w:t>desirest</w:t>
      </w:r>
      <w:proofErr w:type="spellEnd"/>
      <w:r>
        <w:t xml:space="preserve"> truth in the inward parts…</w:t>
      </w:r>
    </w:p>
    <w:p w14:paraId="66DFA127" w14:textId="77777777" w:rsidR="008C4B47" w:rsidRDefault="004C54C9">
      <w:pPr>
        <w:pStyle w:val="Style1"/>
      </w:pPr>
      <w:r>
        <w:t xml:space="preserve">Lesson # 6 - Walking in the Spirit </w:t>
      </w:r>
    </w:p>
    <w:p w14:paraId="2C364869" w14:textId="77777777" w:rsidR="008C4B47" w:rsidRDefault="004C54C9">
      <w:pPr>
        <w:pStyle w:val="BodyText"/>
      </w:pPr>
      <w:r>
        <w:t>(Eph 3:16</w:t>
      </w:r>
      <w:proofErr w:type="gramStart"/>
      <w:r>
        <w:t>)  That</w:t>
      </w:r>
      <w:proofErr w:type="gramEnd"/>
      <w:r>
        <w:t xml:space="preserve"> he would grant you, according to the riches of his glory, to be strengthened with might by his Spirit in the inner man;</w:t>
      </w:r>
    </w:p>
    <w:p w14:paraId="3984A58F" w14:textId="77777777" w:rsidR="008C4B47" w:rsidRDefault="004C54C9">
      <w:pPr>
        <w:pStyle w:val="Style1"/>
      </w:pPr>
      <w:r>
        <w:t>Lesson # 7 - The Hidden Man</w:t>
      </w:r>
    </w:p>
    <w:p w14:paraId="30D02861" w14:textId="77777777" w:rsidR="008C4B47" w:rsidRDefault="004C54C9">
      <w:pPr>
        <w:pStyle w:val="BodyText"/>
      </w:pPr>
      <w:r>
        <w:t xml:space="preserve">(Prov 31:30b) …beauty is vain: but a woman that </w:t>
      </w:r>
      <w:proofErr w:type="spellStart"/>
      <w:r>
        <w:t>feareth</w:t>
      </w:r>
      <w:proofErr w:type="spellEnd"/>
      <w:r>
        <w:t xml:space="preserve"> the LORD, she shall be praised.</w:t>
      </w:r>
    </w:p>
    <w:p w14:paraId="3CA9EB61" w14:textId="77777777" w:rsidR="008C4B47" w:rsidRDefault="004C54C9">
      <w:pPr>
        <w:pStyle w:val="BodyText"/>
      </w:pPr>
      <w:r>
        <w:t xml:space="preserve"> (1 Pet 3:4</w:t>
      </w:r>
      <w:proofErr w:type="gramStart"/>
      <w:r>
        <w:t>a)  But</w:t>
      </w:r>
      <w:proofErr w:type="gramEnd"/>
      <w:r>
        <w:t xml:space="preserve"> let it be the hidden man of the heart, in that which is not corruptible…</w:t>
      </w:r>
    </w:p>
    <w:p w14:paraId="5DB7AF6B" w14:textId="79E83EC1" w:rsidR="008C4B47" w:rsidRDefault="0081426B">
      <w:pPr>
        <w:pStyle w:val="Style1"/>
      </w:pPr>
      <w:r>
        <w:rPr>
          <w:sz w:val="28"/>
        </w:rPr>
        <w:object w:dxaOrig="1440" w:dyaOrig="1440" w14:anchorId="3EDF448D">
          <v:shape id="_x0000_s1029" type="#_x0000_t75" style="position:absolute;left:0;text-align:left;margin-left:447.45pt;margin-top:624.95pt;width:45pt;height:41.4pt;z-index:-251659264;mso-wrap-edited:f;mso-position-horizontal-relative:text;mso-position-vertical-relative:page" wrapcoords="-281 0 -281 21296 21600 21296 21600 0 -281 0" o:allowincell="f">
            <v:imagedata r:id="rId11" o:title="" gain="56361f" blacklevel="15073f"/>
            <w10:wrap side="left" anchory="page"/>
          </v:shape>
          <o:OLEObject Type="Embed" ProgID="WordPro.Document" ShapeID="_x0000_s1029" DrawAspect="Content" ObjectID="_1721720753" r:id="rId12">
            <o:FieldCodes>\s</o:FieldCodes>
          </o:OLEObject>
        </w:object>
      </w:r>
      <w:r w:rsidR="004C54C9">
        <w:t>Lesson # 8 – The Inward Man</w:t>
      </w:r>
    </w:p>
    <w:p w14:paraId="6AD18B23" w14:textId="4CEEA2CC" w:rsidR="008C4B47" w:rsidRDefault="004C54C9">
      <w:pPr>
        <w:pStyle w:val="BodyText"/>
      </w:pPr>
      <w:r>
        <w:t xml:space="preserve">(1 Sam 16:7b) …but the LORD </w:t>
      </w:r>
      <w:proofErr w:type="spellStart"/>
      <w:r>
        <w:t>looketh</w:t>
      </w:r>
      <w:proofErr w:type="spellEnd"/>
      <w:r>
        <w:t xml:space="preserve"> on the heart.</w:t>
      </w:r>
    </w:p>
    <w:p w14:paraId="03D3B3CE" w14:textId="77777777" w:rsidR="008C4B47" w:rsidRDefault="0081426B">
      <w:pPr>
        <w:pStyle w:val="Style1"/>
      </w:pPr>
      <w:r>
        <w:rPr>
          <w:sz w:val="28"/>
        </w:rPr>
        <w:object w:dxaOrig="1440" w:dyaOrig="1440" w14:anchorId="1655AB3E">
          <v:shape id="_x0000_s1027" type="#_x0000_t75" style="position:absolute;left:0;text-align:left;margin-left:447pt;margin-top:666.7pt;width:40.1pt;height:82.95pt;z-index:-251661312;mso-wrap-edited:f;mso-position-horizontal-relative:text;mso-position-vertical-relative:page" wrapcoords="-292 0 -292 21460 21600 21460 21600 0 -292 0" o:allowincell="f">
            <v:imagedata r:id="rId13" o:title="" gain="53740f" blacklevel="9830f"/>
            <w10:wrap side="left" anchory="page"/>
          </v:shape>
          <o:OLEObject Type="Embed" ProgID="WordPro.Document" ShapeID="_x0000_s1027" DrawAspect="Content" ObjectID="_1721720754" r:id="rId14">
            <o:FieldCodes>\s</o:FieldCodes>
          </o:OLEObject>
        </w:object>
      </w:r>
      <w:r w:rsidR="004C54C9">
        <w:t>Lesson # 9 - Walking Charitably</w:t>
      </w:r>
    </w:p>
    <w:p w14:paraId="6BA5A380" w14:textId="77777777" w:rsidR="008C4B47" w:rsidRDefault="004C54C9">
      <w:pPr>
        <w:pStyle w:val="BodyText"/>
      </w:pPr>
      <w:r>
        <w:t>(Rom 14:7</w:t>
      </w:r>
      <w:proofErr w:type="gramStart"/>
      <w:r>
        <w:t>)  For</w:t>
      </w:r>
      <w:proofErr w:type="gramEnd"/>
      <w:r>
        <w:t xml:space="preserve"> none of us liveth to himself, and no man dieth to himself.</w:t>
      </w:r>
    </w:p>
    <w:p w14:paraId="4C7E5225" w14:textId="77777777" w:rsidR="008C4B47" w:rsidRDefault="004C54C9">
      <w:pPr>
        <w:pStyle w:val="Style1"/>
      </w:pPr>
      <w:r>
        <w:t>Lesson # 10 – Conclusions: Obeying from the Heart</w:t>
      </w:r>
    </w:p>
    <w:p w14:paraId="25223DF8" w14:textId="226E859C" w:rsidR="008C4B47" w:rsidRDefault="004C54C9">
      <w:pPr>
        <w:pStyle w:val="BodyText"/>
        <w:rPr>
          <w:noProof/>
        </w:rPr>
      </w:pPr>
      <w:r>
        <w:t>“…obeyed from the heart” – “that form of doctrine…”  Romans 6:17b</w:t>
      </w:r>
      <w:r w:rsidR="0018235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F973114" wp14:editId="7B41B29F">
                <wp:simplePos x="0" y="0"/>
                <wp:positionH relativeFrom="column">
                  <wp:posOffset>-289560</wp:posOffset>
                </wp:positionH>
                <wp:positionV relativeFrom="page">
                  <wp:posOffset>9544050</wp:posOffset>
                </wp:positionV>
                <wp:extent cx="6598920" cy="24638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92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14B80" w14:textId="77777777" w:rsidR="008C4B47" w:rsidRDefault="004C54C9">
                            <w:pPr>
                              <w:pStyle w:val="DefaultText"/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 xml:space="preserve">Behold, thou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18"/>
                              </w:rPr>
                              <w:t>desirest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18"/>
                              </w:rPr>
                              <w:t xml:space="preserve"> truth in the inward parts: and in the hidden part thou shalt make me to know wisdom. (Psa 51:6)</w:t>
                            </w:r>
                          </w:p>
                          <w:p w14:paraId="003A55A8" w14:textId="77777777" w:rsidR="008C4B47" w:rsidRDefault="008C4B47">
                            <w:pPr>
                              <w:pStyle w:val="DefaultText"/>
                              <w:spacing w:after="0"/>
                              <w:rPr>
                                <w:rFonts w:ascii="Times New Roman" w:hAnsi="Times New Roman"/>
                                <w:snapToGrid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73114" id="Text Box 9" o:spid="_x0000_s1028" type="#_x0000_t202" style="position:absolute;left:0;text-align:left;margin-left:-22.8pt;margin-top:751.5pt;width:519.6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" o:allowincell="f" filled="f" stroked="f">
                <v:textbox>
                  <w:txbxContent>
                    <w:p w14:paraId="49814B80" w14:textId="77777777" w:rsidR="008C4B47" w:rsidRDefault="004C54C9">
                      <w:pPr>
                        <w:pStyle w:val="DefaultText"/>
                      </w:pPr>
                      <w:r>
                        <w:rPr>
                          <w:b/>
                          <w:i/>
                          <w:sz w:val="18"/>
                        </w:rPr>
                        <w:t xml:space="preserve">Behold, thou </w:t>
                      </w:r>
                      <w:proofErr w:type="spellStart"/>
                      <w:r>
                        <w:rPr>
                          <w:b/>
                          <w:i/>
                          <w:sz w:val="18"/>
                        </w:rPr>
                        <w:t>desirest</w:t>
                      </w:r>
                      <w:proofErr w:type="spellEnd"/>
                      <w:r>
                        <w:rPr>
                          <w:b/>
                          <w:i/>
                          <w:sz w:val="18"/>
                        </w:rPr>
                        <w:t xml:space="preserve"> truth in the inward parts: and in the hidden part thou shalt make me to know wisdom. (Psa 51:6)</w:t>
                      </w:r>
                    </w:p>
                    <w:p w14:paraId="003A55A8" w14:textId="77777777" w:rsidR="008C4B47" w:rsidRDefault="008C4B47">
                      <w:pPr>
                        <w:pStyle w:val="DefaultText"/>
                        <w:spacing w:after="0"/>
                        <w:rPr>
                          <w:rFonts w:ascii="Times New Roman" w:hAnsi="Times New Roman"/>
                          <w:snapToGrid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8C4B47">
      <w:footerReference w:type="even" r:id="rId15"/>
      <w:footerReference w:type="default" r:id="rId16"/>
      <w:pgSz w:w="12240" w:h="15840"/>
      <w:pgMar w:top="1152" w:right="1152" w:bottom="1152" w:left="158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4796A" w14:textId="77777777" w:rsidR="008C4B47" w:rsidRDefault="004C54C9">
      <w:r>
        <w:separator/>
      </w:r>
    </w:p>
  </w:endnote>
  <w:endnote w:type="continuationSeparator" w:id="0">
    <w:p w14:paraId="36C7655F" w14:textId="77777777" w:rsidR="008C4B47" w:rsidRDefault="004C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bleScrT">
    <w:charset w:val="00"/>
    <w:family w:val="swiss"/>
    <w:pitch w:val="variable"/>
    <w:sig w:usb0="00000007" w:usb1="00000000" w:usb2="00000000" w:usb3="00000000" w:csb0="000000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60E82" w14:textId="77777777" w:rsidR="008C4B47" w:rsidRDefault="004C54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564</w:t>
    </w:r>
    <w:r>
      <w:rPr>
        <w:rStyle w:val="PageNumber"/>
      </w:rPr>
      <w:fldChar w:fldCharType="end"/>
    </w:r>
  </w:p>
  <w:p w14:paraId="53A7435A" w14:textId="77777777" w:rsidR="008C4B47" w:rsidRDefault="008C4B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AF02C" w14:textId="77777777" w:rsidR="008C4B47" w:rsidRDefault="004C54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B1C8F76" w14:textId="77777777" w:rsidR="008C4B47" w:rsidRDefault="008C4B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2B804" w14:textId="77777777" w:rsidR="008C4B47" w:rsidRDefault="004C54C9">
      <w:r>
        <w:separator/>
      </w:r>
    </w:p>
  </w:footnote>
  <w:footnote w:type="continuationSeparator" w:id="0">
    <w:p w14:paraId="6DB282AE" w14:textId="77777777" w:rsidR="008C4B47" w:rsidRDefault="004C5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40216"/>
    <w:multiLevelType w:val="multilevel"/>
    <w:tmpl w:val="3C421CEC"/>
    <w:lvl w:ilvl="0">
      <w:start w:val="1"/>
      <w:numFmt w:val="upperRoman"/>
      <w:pStyle w:val="Style1"/>
      <w:suff w:val="space"/>
      <w:lvlText w:val="%1)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pStyle w:val="BodyText"/>
      <w:suff w:val="space"/>
      <w:lvlText w:val="%2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BodyText2"/>
      <w:suff w:val="space"/>
      <w:lvlText w:val="%3)"/>
      <w:lvlJc w:val="left"/>
      <w:pPr>
        <w:ind w:left="1080" w:hanging="360"/>
      </w:pPr>
      <w:rPr>
        <w:rFonts w:ascii="Times New Roman" w:hAnsi="Times New Roman" w:hint="default"/>
        <w:b/>
        <w:i/>
        <w:sz w:val="22"/>
      </w:rPr>
    </w:lvl>
    <w:lvl w:ilvl="3">
      <w:start w:val="1"/>
      <w:numFmt w:val="lowerLetter"/>
      <w:pStyle w:val="BodyText3"/>
      <w:suff w:val="space"/>
      <w:lvlText w:val="(%4)"/>
      <w:lvlJc w:val="left"/>
      <w:pPr>
        <w:ind w:left="1440" w:hanging="360"/>
      </w:pPr>
      <w:rPr>
        <w:rFonts w:ascii="BibleScrT" w:hAnsi="BibleScrT" w:hint="default"/>
        <w:b/>
        <w:i w:val="0"/>
        <w:sz w:val="20"/>
      </w:rPr>
    </w:lvl>
    <w:lvl w:ilvl="4">
      <w:start w:val="1"/>
      <w:numFmt w:val="lowerRoman"/>
      <w:pStyle w:val="BodyTextFirstIndent"/>
      <w:suff w:val="space"/>
      <w:lvlText w:val="(%5)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suff w:val="space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" w15:restartNumberingAfterBreak="0">
    <w:nsid w:val="49C83E3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75E07F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9BE52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A944B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72590038">
    <w:abstractNumId w:val="0"/>
  </w:num>
  <w:num w:numId="2" w16cid:durableId="558322331">
    <w:abstractNumId w:val="1"/>
  </w:num>
  <w:num w:numId="3" w16cid:durableId="800004240">
    <w:abstractNumId w:val="2"/>
  </w:num>
  <w:num w:numId="4" w16cid:durableId="1067537196">
    <w:abstractNumId w:val="3"/>
  </w:num>
  <w:num w:numId="5" w16cid:durableId="1382972051">
    <w:abstractNumId w:val="0"/>
  </w:num>
  <w:num w:numId="6" w16cid:durableId="4539068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354"/>
    <w:rsid w:val="00182354"/>
    <w:rsid w:val="004C54C9"/>
    <w:rsid w:val="0081426B"/>
    <w:rsid w:val="008C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 fillcolor="white">
      <v:fill color="white"/>
      <o:colormru v:ext="edit" colors="#99effb"/>
    </o:shapedefaults>
    <o:shapelayout v:ext="edit">
      <o:idmap v:ext="edit" data="1"/>
    </o:shapelayout>
  </w:shapeDefaults>
  <w:decimalSymbol w:val="."/>
  <w:listSeparator w:val=","/>
  <w14:docId w14:val="7525245F"/>
  <w15:chartTrackingRefBased/>
  <w15:docId w15:val="{055945D1-779D-47DA-BD1B-4AAF2E4E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pPr>
      <w:spacing w:after="72"/>
    </w:pPr>
    <w:rPr>
      <w:rFonts w:ascii="Arial" w:hAnsi="Arial"/>
      <w:snapToGrid w:val="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BodyText">
    <w:name w:val="Body Text"/>
    <w:basedOn w:val="Normal"/>
    <w:semiHidden/>
    <w:pPr>
      <w:numPr>
        <w:ilvl w:val="1"/>
        <w:numId w:val="5"/>
      </w:numPr>
      <w:spacing w:after="120"/>
    </w:pPr>
  </w:style>
  <w:style w:type="paragraph" w:styleId="BodyText2">
    <w:name w:val="Body Text 2"/>
    <w:basedOn w:val="Normal"/>
    <w:semiHidden/>
    <w:pPr>
      <w:numPr>
        <w:ilvl w:val="2"/>
        <w:numId w:val="5"/>
      </w:numPr>
      <w:spacing w:after="120"/>
    </w:pPr>
  </w:style>
  <w:style w:type="paragraph" w:styleId="BodyText3">
    <w:name w:val="Body Text 3"/>
    <w:basedOn w:val="Normal"/>
    <w:semiHidden/>
    <w:pPr>
      <w:numPr>
        <w:ilvl w:val="3"/>
        <w:numId w:val="5"/>
      </w:numPr>
      <w:spacing w:after="120"/>
    </w:pPr>
    <w:rPr>
      <w:sz w:val="16"/>
    </w:rPr>
  </w:style>
  <w:style w:type="paragraph" w:styleId="BodyTextFirstIndent">
    <w:name w:val="Body Text First Indent"/>
    <w:basedOn w:val="BodyText"/>
    <w:semiHidden/>
    <w:pPr>
      <w:numPr>
        <w:ilvl w:val="4"/>
      </w:numPr>
    </w:pPr>
  </w:style>
  <w:style w:type="paragraph" w:styleId="BodyTextIndent">
    <w:name w:val="Body Text Indent"/>
    <w:basedOn w:val="Normal"/>
    <w:semiHidden/>
    <w:pPr>
      <w:ind w:left="360"/>
    </w:pPr>
  </w:style>
  <w:style w:type="paragraph" w:customStyle="1" w:styleId="Style1">
    <w:name w:val="Style1"/>
    <w:basedOn w:val="Caption"/>
    <w:pPr>
      <w:numPr>
        <w:numId w:val="5"/>
      </w:numPr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Heart%20of%20the%20Matter%20Less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Heart of the Matter Lesson Template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Wyldewood Baptist Church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King</dc:creator>
  <cp:keywords/>
  <cp:lastModifiedBy>Randy King</cp:lastModifiedBy>
  <cp:revision>2</cp:revision>
  <cp:lastPrinted>2001-02-06T23:58:00Z</cp:lastPrinted>
  <dcterms:created xsi:type="dcterms:W3CDTF">2022-08-11T15:59:00Z</dcterms:created>
  <dcterms:modified xsi:type="dcterms:W3CDTF">2022-08-11T15:59:00Z</dcterms:modified>
</cp:coreProperties>
</file>