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14E08" w14:textId="77777777" w:rsidR="00471D83" w:rsidRDefault="00474FC0" w:rsidP="00471D83">
      <w:pPr>
        <w:rPr>
          <w:rFonts w:ascii="Arial" w:hAnsi="Arial" w:cs="Arial"/>
          <w:b/>
          <w:sz w:val="28"/>
          <w:szCs w:val="28"/>
        </w:rPr>
      </w:pPr>
      <w:r>
        <w:rPr>
          <w:noProof/>
        </w:rPr>
        <mc:AlternateContent>
          <mc:Choice Requires="wps">
            <w:drawing>
              <wp:anchor distT="0" distB="0" distL="114300" distR="114300" simplePos="0" relativeHeight="251658752" behindDoc="0" locked="1" layoutInCell="0" allowOverlap="0" wp14:anchorId="14C14E91" wp14:editId="14C14E92">
                <wp:simplePos x="0" y="0"/>
                <wp:positionH relativeFrom="column">
                  <wp:posOffset>-76200</wp:posOffset>
                </wp:positionH>
                <wp:positionV relativeFrom="page">
                  <wp:posOffset>457200</wp:posOffset>
                </wp:positionV>
                <wp:extent cx="3810000" cy="457200"/>
                <wp:effectExtent l="0" t="0" r="0"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C14E9D" w14:textId="77777777" w:rsidR="00471D83" w:rsidRPr="00471D83" w:rsidRDefault="00471D83">
                            <w:pPr>
                              <w:rPr>
                                <w:rFonts w:ascii="Arial" w:hAnsi="Arial" w:cs="Arial"/>
                                <w:b/>
                                <w:i/>
                                <w:color w:val="0000CC"/>
                                <w:sz w:val="44"/>
                                <w:szCs w:val="44"/>
                              </w:rPr>
                            </w:pPr>
                            <w:r w:rsidRPr="00471D83">
                              <w:rPr>
                                <w:rFonts w:ascii="Arial" w:hAnsi="Arial" w:cs="Arial"/>
                                <w:b/>
                                <w:i/>
                                <w:color w:val="0000CC"/>
                                <w:sz w:val="44"/>
                                <w:szCs w:val="44"/>
                              </w:rPr>
                              <w:t>Suffering and Grace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14E91" id="_x0000_t202" coordsize="21600,21600" o:spt="202" path="m,l,21600r21600,l21600,xe">
                <v:stroke joinstyle="miter"/>
                <v:path gradientshapeok="t" o:connecttype="rect"/>
              </v:shapetype>
              <v:shape id="Text Box 6" o:spid="_x0000_s1026" type="#_x0000_t202" style="position:absolute;margin-left:-6pt;margin-top:36pt;width:300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" o:allowincell="f" o:allowoverlap="f" filled="f" stroked="f">
                <v:textbox>
                  <w:txbxContent>
                    <w:p w14:paraId="14C14E9D" w14:textId="77777777" w:rsidR="00471D83" w:rsidRPr="00471D83" w:rsidRDefault="00471D83">
                      <w:pPr>
                        <w:rPr>
                          <w:rFonts w:ascii="Arial" w:hAnsi="Arial" w:cs="Arial"/>
                          <w:b/>
                          <w:i/>
                          <w:color w:val="0000CC"/>
                          <w:sz w:val="44"/>
                          <w:szCs w:val="44"/>
                        </w:rPr>
                      </w:pPr>
                      <w:r w:rsidRPr="00471D83">
                        <w:rPr>
                          <w:rFonts w:ascii="Arial" w:hAnsi="Arial" w:cs="Arial"/>
                          <w:b/>
                          <w:i/>
                          <w:color w:val="0000CC"/>
                          <w:sz w:val="44"/>
                          <w:szCs w:val="44"/>
                        </w:rPr>
                        <w:t>Suffering and Grace</w:t>
                      </w:r>
                    </w:p>
                  </w:txbxContent>
                </v:textbox>
                <w10:wrap type="square" anchory="page"/>
                <w10:anchorlock/>
              </v:shape>
            </w:pict>
          </mc:Fallback>
        </mc:AlternateContent>
      </w:r>
      <w:r w:rsidRPr="00F867F8">
        <w:rPr>
          <w:rFonts w:ascii="Arial" w:hAnsi="Arial" w:cs="Arial"/>
          <w:b/>
          <w:noProof/>
          <w:sz w:val="32"/>
          <w:szCs w:val="32"/>
        </w:rPr>
        <w:drawing>
          <wp:anchor distT="0" distB="0" distL="114300" distR="114300" simplePos="0" relativeHeight="251657728" behindDoc="1" locked="1" layoutInCell="1" allowOverlap="0" wp14:anchorId="14C14E93" wp14:editId="14C14E94">
            <wp:simplePos x="0" y="0"/>
            <wp:positionH relativeFrom="column">
              <wp:posOffset>4191000</wp:posOffset>
            </wp:positionH>
            <wp:positionV relativeFrom="page">
              <wp:posOffset>83185</wp:posOffset>
            </wp:positionV>
            <wp:extent cx="2286000" cy="1580515"/>
            <wp:effectExtent l="0" t="0" r="0" b="0"/>
            <wp:wrapNone/>
            <wp:docPr id="3" name="Picture 3" descr="Suffering &amp; G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ffering &amp; Gra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67F8">
        <w:rPr>
          <w:rFonts w:ascii="Arial" w:hAnsi="Arial" w:cs="Arial"/>
          <w:b/>
          <w:noProof/>
          <w:sz w:val="32"/>
          <w:szCs w:val="32"/>
        </w:rPr>
        <mc:AlternateContent>
          <mc:Choice Requires="wps">
            <w:drawing>
              <wp:anchor distT="0" distB="0" distL="114300" distR="114300" simplePos="0" relativeHeight="251656704" behindDoc="0" locked="1" layoutInCell="1" allowOverlap="0" wp14:anchorId="14C14E95" wp14:editId="14C14E96">
                <wp:simplePos x="0" y="0"/>
                <wp:positionH relativeFrom="column">
                  <wp:posOffset>-609600</wp:posOffset>
                </wp:positionH>
                <wp:positionV relativeFrom="page">
                  <wp:posOffset>9187180</wp:posOffset>
                </wp:positionV>
                <wp:extent cx="7086600" cy="571500"/>
                <wp:effectExtent l="9525" t="14605" r="9525"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71500"/>
                        </a:xfrm>
                        <a:prstGeom prst="rect">
                          <a:avLst/>
                        </a:prstGeom>
                        <a:gradFill rotWithShape="1">
                          <a:gsLst>
                            <a:gs pos="0">
                              <a:srgbClr val="FFFFFF">
                                <a:alpha val="62000"/>
                              </a:srgbClr>
                            </a:gs>
                            <a:gs pos="100000">
                              <a:srgbClr val="6699FF"/>
                            </a:gs>
                          </a:gsLst>
                          <a:path path="shape">
                            <a:fillToRect l="50000" t="50000" r="50000" b="50000"/>
                          </a:path>
                        </a:gradFill>
                        <a:ln w="19050">
                          <a:solidFill>
                            <a:srgbClr val="000000"/>
                          </a:solidFill>
                          <a:miter lim="800000"/>
                          <a:headEnd/>
                          <a:tailEnd/>
                        </a:ln>
                      </wps:spPr>
                      <wps:txbx>
                        <w:txbxContent>
                          <w:p w14:paraId="14C14E9E" w14:textId="77777777" w:rsidR="00FD4AD1" w:rsidRPr="00FD4AD1" w:rsidRDefault="00FD4AD1" w:rsidP="00FD50DD">
                            <w:pPr>
                              <w:autoSpaceDE w:val="0"/>
                              <w:autoSpaceDN w:val="0"/>
                              <w:adjustRightInd w:val="0"/>
                              <w:jc w:val="center"/>
                              <w:rPr>
                                <w:rFonts w:ascii="BibleScrT" w:hAnsi="BibleScrT" w:cs="BibleScrT"/>
                                <w:b/>
                                <w:sz w:val="8"/>
                                <w:szCs w:val="8"/>
                              </w:rPr>
                            </w:pPr>
                          </w:p>
                          <w:p w14:paraId="14C14E9F" w14:textId="77777777" w:rsidR="00FD50DD" w:rsidRDefault="00FD50DD" w:rsidP="00FD50DD">
                            <w:pPr>
                              <w:autoSpaceDE w:val="0"/>
                              <w:autoSpaceDN w:val="0"/>
                              <w:adjustRightInd w:val="0"/>
                              <w:jc w:val="center"/>
                              <w:rPr>
                                <w:rFonts w:ascii="BibleScrT" w:hAnsi="BibleScrT" w:cs="BibleScrT"/>
                                <w:b/>
                              </w:rPr>
                            </w:pPr>
                            <w:r w:rsidRPr="00FD50DD">
                              <w:rPr>
                                <w:rFonts w:ascii="BibleScrT" w:hAnsi="BibleScrT" w:cs="BibleScrT"/>
                                <w:b/>
                              </w:rPr>
                              <w:t xml:space="preserve">Wherefore let them that suffer according to the will of God commit the keeping of their souls </w:t>
                            </w:r>
                          </w:p>
                          <w:p w14:paraId="14C14EA0" w14:textId="77777777" w:rsidR="00FD50DD" w:rsidRPr="00FD50DD" w:rsidRDefault="00FD50DD" w:rsidP="00FD50DD">
                            <w:pPr>
                              <w:autoSpaceDE w:val="0"/>
                              <w:autoSpaceDN w:val="0"/>
                              <w:adjustRightInd w:val="0"/>
                              <w:jc w:val="center"/>
                              <w:rPr>
                                <w:rFonts w:ascii="BibleScrT" w:hAnsi="BibleScrT" w:cs="BibleScrT"/>
                                <w:b/>
                              </w:rPr>
                            </w:pPr>
                            <w:r w:rsidRPr="00FD50DD">
                              <w:rPr>
                                <w:rFonts w:ascii="BibleScrT" w:hAnsi="BibleScrT" w:cs="BibleScrT"/>
                                <w:b/>
                                <w:i/>
                                <w:iCs/>
                              </w:rPr>
                              <w:t>to him</w:t>
                            </w:r>
                            <w:r w:rsidRPr="00FD50DD">
                              <w:rPr>
                                <w:rFonts w:ascii="BibleScrT" w:hAnsi="BibleScrT" w:cs="BibleScrT"/>
                                <w:b/>
                              </w:rPr>
                              <w:t xml:space="preserve"> in well doing, as unto a faithful Creator.     1Peter 4:19</w:t>
                            </w:r>
                          </w:p>
                          <w:p w14:paraId="14C14EA1" w14:textId="77777777" w:rsidR="00FD50DD" w:rsidRDefault="00FD5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14E95" id="Text Box 2" o:spid="_x0000_s1027" type="#_x0000_t202" style="position:absolute;margin-left:-48pt;margin-top:723.4pt;width:558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" o:allowoverlap="f" strokeweight="1.5pt">
                <v:fill opacity="40632f" color2="#69f" rotate="t" focusposition=".5,.5" focussize="" focus="100%" type="gradientRadial"/>
                <v:textbox>
                  <w:txbxContent>
                    <w:p w14:paraId="14C14E9E" w14:textId="77777777" w:rsidR="00FD4AD1" w:rsidRPr="00FD4AD1" w:rsidRDefault="00FD4AD1" w:rsidP="00FD50DD">
                      <w:pPr>
                        <w:autoSpaceDE w:val="0"/>
                        <w:autoSpaceDN w:val="0"/>
                        <w:adjustRightInd w:val="0"/>
                        <w:jc w:val="center"/>
                        <w:rPr>
                          <w:rFonts w:ascii="BibleScrT" w:hAnsi="BibleScrT" w:cs="BibleScrT"/>
                          <w:b/>
                          <w:sz w:val="8"/>
                          <w:szCs w:val="8"/>
                        </w:rPr>
                      </w:pPr>
                    </w:p>
                    <w:p w14:paraId="14C14E9F" w14:textId="77777777" w:rsidR="00FD50DD" w:rsidRDefault="00FD50DD" w:rsidP="00FD50DD">
                      <w:pPr>
                        <w:autoSpaceDE w:val="0"/>
                        <w:autoSpaceDN w:val="0"/>
                        <w:adjustRightInd w:val="0"/>
                        <w:jc w:val="center"/>
                        <w:rPr>
                          <w:rFonts w:ascii="BibleScrT" w:hAnsi="BibleScrT" w:cs="BibleScrT"/>
                          <w:b/>
                        </w:rPr>
                      </w:pPr>
                      <w:r w:rsidRPr="00FD50DD">
                        <w:rPr>
                          <w:rFonts w:ascii="BibleScrT" w:hAnsi="BibleScrT" w:cs="BibleScrT"/>
                          <w:b/>
                        </w:rPr>
                        <w:t xml:space="preserve">Wherefore let them that suffer according to the will of God commit the keeping of their souls </w:t>
                      </w:r>
                    </w:p>
                    <w:p w14:paraId="14C14EA0" w14:textId="77777777" w:rsidR="00FD50DD" w:rsidRPr="00FD50DD" w:rsidRDefault="00FD50DD" w:rsidP="00FD50DD">
                      <w:pPr>
                        <w:autoSpaceDE w:val="0"/>
                        <w:autoSpaceDN w:val="0"/>
                        <w:adjustRightInd w:val="0"/>
                        <w:jc w:val="center"/>
                        <w:rPr>
                          <w:rFonts w:ascii="BibleScrT" w:hAnsi="BibleScrT" w:cs="BibleScrT"/>
                          <w:b/>
                        </w:rPr>
                      </w:pPr>
                      <w:r w:rsidRPr="00FD50DD">
                        <w:rPr>
                          <w:rFonts w:ascii="BibleScrT" w:hAnsi="BibleScrT" w:cs="BibleScrT"/>
                          <w:b/>
                          <w:i/>
                          <w:iCs/>
                        </w:rPr>
                        <w:t>to him</w:t>
                      </w:r>
                      <w:r w:rsidRPr="00FD50DD">
                        <w:rPr>
                          <w:rFonts w:ascii="BibleScrT" w:hAnsi="BibleScrT" w:cs="BibleScrT"/>
                          <w:b/>
                        </w:rPr>
                        <w:t xml:space="preserve"> in well doing, as unto a faithful Creator.     1Peter 4:19</w:t>
                      </w:r>
                    </w:p>
                    <w:p w14:paraId="14C14EA1" w14:textId="77777777" w:rsidR="00FD50DD" w:rsidRDefault="00FD50DD"/>
                  </w:txbxContent>
                </v:textbox>
                <w10:wrap type="square" anchory="page"/>
                <w10:anchorlock/>
              </v:shape>
            </w:pict>
          </mc:Fallback>
        </mc:AlternateContent>
      </w:r>
      <w:r w:rsidR="00F867F8">
        <w:rPr>
          <w:rFonts w:ascii="Arial" w:hAnsi="Arial" w:cs="Arial"/>
          <w:b/>
          <w:sz w:val="28"/>
          <w:szCs w:val="28"/>
        </w:rPr>
        <w:t xml:space="preserve"> </w:t>
      </w:r>
    </w:p>
    <w:p w14:paraId="14C14E09" w14:textId="77777777" w:rsidR="00FD50DD" w:rsidRPr="00301155" w:rsidRDefault="00F867F8" w:rsidP="009A19E9">
      <w:pPr>
        <w:spacing w:line="360" w:lineRule="auto"/>
        <w:jc w:val="both"/>
        <w:rPr>
          <w:b/>
        </w:rPr>
      </w:pPr>
      <w:r w:rsidRPr="00301155">
        <w:rPr>
          <w:b/>
        </w:rPr>
        <w:t>LESSON</w:t>
      </w:r>
      <w:r w:rsidR="009A19E9">
        <w:rPr>
          <w:b/>
        </w:rPr>
        <w:t>:  Introduction to the Lesson Series</w:t>
      </w:r>
    </w:p>
    <w:p w14:paraId="14C14E0A" w14:textId="77777777" w:rsidR="0023277C" w:rsidRPr="00A57579" w:rsidRDefault="00F867F8" w:rsidP="0023277C">
      <w:pPr>
        <w:rPr>
          <w:b/>
          <w:i/>
        </w:rPr>
      </w:pPr>
      <w:r w:rsidRPr="00301155">
        <w:rPr>
          <w:b/>
        </w:rPr>
        <w:t xml:space="preserve">THEME: </w:t>
      </w:r>
      <w:r w:rsidR="009A19E9">
        <w:rPr>
          <w:b/>
        </w:rPr>
        <w:t xml:space="preserve"> </w:t>
      </w:r>
      <w:r w:rsidR="0023277C">
        <w:rPr>
          <w:b/>
        </w:rPr>
        <w:t xml:space="preserve">While there are many ideas, concepts, themes and sub-themes, the closest any verse comes to summarizing the book of 1 Peter is found in </w:t>
      </w:r>
      <w:r w:rsidR="0023277C" w:rsidRPr="0023277C">
        <w:rPr>
          <w:b/>
        </w:rPr>
        <w:t xml:space="preserve">1Pe 4:19  </w:t>
      </w:r>
      <w:r w:rsidR="0023277C" w:rsidRPr="00A57579">
        <w:rPr>
          <w:b/>
          <w:i/>
        </w:rPr>
        <w:t xml:space="preserve">Wherefore let them that suffer according to the will of God commit the keeping of their souls </w:t>
      </w:r>
      <w:r w:rsidR="0023277C" w:rsidRPr="00A57579">
        <w:rPr>
          <w:b/>
          <w:i/>
          <w:iCs/>
        </w:rPr>
        <w:t>to him</w:t>
      </w:r>
      <w:r w:rsidR="0023277C" w:rsidRPr="00A57579">
        <w:rPr>
          <w:b/>
          <w:i/>
        </w:rPr>
        <w:t xml:space="preserve"> in well doing, as unto a faithful Creator.</w:t>
      </w:r>
    </w:p>
    <w:p w14:paraId="14C14E0B" w14:textId="77777777" w:rsidR="00A57579" w:rsidRPr="00301155" w:rsidRDefault="00A57579" w:rsidP="0023277C">
      <w:pPr>
        <w:rPr>
          <w:b/>
        </w:rPr>
      </w:pPr>
    </w:p>
    <w:p w14:paraId="14C14E0C" w14:textId="77777777" w:rsidR="00F867F8" w:rsidRPr="006107B4" w:rsidRDefault="00F867F8" w:rsidP="00F867F8">
      <w:pPr>
        <w:rPr>
          <w:b/>
          <w:u w:val="single"/>
        </w:rPr>
      </w:pPr>
      <w:r w:rsidRPr="00301155">
        <w:rPr>
          <w:b/>
        </w:rPr>
        <w:t>INTRODUCTION:</w:t>
      </w:r>
      <w:r>
        <w:t xml:space="preserve"> This lesson series is a</w:t>
      </w:r>
      <w:r w:rsidR="00A57579">
        <w:t xml:space="preserve"> study on how Christians</w:t>
      </w:r>
      <w:r>
        <w:t xml:space="preserve"> </w:t>
      </w:r>
      <w:r w:rsidR="0088642F">
        <w:t xml:space="preserve">need to </w:t>
      </w:r>
      <w:r>
        <w:t>be fai</w:t>
      </w:r>
      <w:r w:rsidR="00A57579">
        <w:t xml:space="preserve">thful to God in their lives, </w:t>
      </w:r>
      <w:r w:rsidR="0088642F">
        <w:t xml:space="preserve">relying upon God’s grace for strength to endure the trials they will </w:t>
      </w:r>
      <w:r w:rsidR="00A57579">
        <w:t>surely face on their way to glory.</w:t>
      </w:r>
      <w:r w:rsidR="007D2985">
        <w:t xml:space="preserve">  First we will consider the best way to approach any book of the Bible.  It is essential that we have a commitment to properly interpret the Scriptures, then to make proper application to our lives.</w:t>
      </w:r>
      <w:r w:rsidR="00CB730C">
        <w:t xml:space="preserve">  </w:t>
      </w:r>
      <w:r w:rsidR="006107B4">
        <w:rPr>
          <w:b/>
          <w:u w:val="single"/>
        </w:rPr>
        <w:t xml:space="preserve">(Much of this </w:t>
      </w:r>
      <w:r w:rsidR="00CB730C" w:rsidRPr="006107B4">
        <w:rPr>
          <w:b/>
          <w:u w:val="single"/>
        </w:rPr>
        <w:t xml:space="preserve">lesson </w:t>
      </w:r>
      <w:r w:rsidR="006107B4">
        <w:rPr>
          <w:b/>
          <w:u w:val="single"/>
        </w:rPr>
        <w:t xml:space="preserve">series </w:t>
      </w:r>
      <w:r w:rsidR="00CB730C" w:rsidRPr="006107B4">
        <w:rPr>
          <w:b/>
          <w:u w:val="single"/>
        </w:rPr>
        <w:t>is taken directly from class notes of Dr. David Doran in a course taught at Northland Baptist Bible College in January of 2008.</w:t>
      </w:r>
      <w:r w:rsidR="00893211" w:rsidRPr="006107B4">
        <w:rPr>
          <w:b/>
          <w:u w:val="single"/>
        </w:rPr>
        <w:t>)</w:t>
      </w:r>
    </w:p>
    <w:p w14:paraId="14C14E0D" w14:textId="77777777" w:rsidR="00F867F8" w:rsidRDefault="00F867F8" w:rsidP="00F867F8"/>
    <w:p w14:paraId="14C14E0E" w14:textId="77777777" w:rsidR="00F867F8" w:rsidRPr="00F311D2" w:rsidRDefault="0088642F" w:rsidP="000F4A3B">
      <w:pPr>
        <w:numPr>
          <w:ilvl w:val="0"/>
          <w:numId w:val="2"/>
        </w:numPr>
        <w:rPr>
          <w:b/>
          <w:i/>
          <w:sz w:val="28"/>
          <w:szCs w:val="28"/>
        </w:rPr>
      </w:pPr>
      <w:r w:rsidRPr="00F311D2">
        <w:rPr>
          <w:b/>
          <w:i/>
          <w:sz w:val="28"/>
          <w:szCs w:val="28"/>
        </w:rPr>
        <w:t>Proper Biblical interpretation of any book or passage requires several key elements.</w:t>
      </w:r>
    </w:p>
    <w:p w14:paraId="14C14E0F" w14:textId="77777777" w:rsidR="007D2985" w:rsidRDefault="007D2985" w:rsidP="007D2985">
      <w:pPr>
        <w:numPr>
          <w:ilvl w:val="1"/>
          <w:numId w:val="2"/>
        </w:numPr>
      </w:pPr>
      <w:r>
        <w:t>Some important basic questions and assumptions.</w:t>
      </w:r>
    </w:p>
    <w:p w14:paraId="14C14E10" w14:textId="77777777" w:rsidR="007D2985" w:rsidRPr="00C104CD" w:rsidRDefault="007D2985" w:rsidP="007D2985">
      <w:pPr>
        <w:numPr>
          <w:ilvl w:val="2"/>
          <w:numId w:val="2"/>
        </w:numPr>
      </w:pPr>
      <w:r w:rsidRPr="00C104CD">
        <w:t xml:space="preserve">How do we approach a book of the Bible so we honor the text?  </w:t>
      </w:r>
    </w:p>
    <w:p w14:paraId="14C14E11" w14:textId="77777777" w:rsidR="007D2985" w:rsidRPr="00C104CD" w:rsidRDefault="007D2985" w:rsidP="007D2985">
      <w:pPr>
        <w:numPr>
          <w:ilvl w:val="2"/>
          <w:numId w:val="2"/>
        </w:numPr>
      </w:pPr>
      <w:r w:rsidRPr="00C104CD">
        <w:t xml:space="preserve">First </w:t>
      </w:r>
      <w:r w:rsidR="00C104CD">
        <w:t xml:space="preserve">we must </w:t>
      </w:r>
      <w:r w:rsidRPr="00C104CD">
        <w:t xml:space="preserve">study the whole book, get an overview, </w:t>
      </w:r>
      <w:r w:rsidR="00C104CD" w:rsidRPr="00C104CD">
        <w:t>and then</w:t>
      </w:r>
      <w:r w:rsidRPr="00C104CD">
        <w:t xml:space="preserve"> interpret the rest.</w:t>
      </w:r>
    </w:p>
    <w:p w14:paraId="14C14E12" w14:textId="77777777" w:rsidR="007D2985" w:rsidRPr="00C104CD" w:rsidRDefault="007D2985" w:rsidP="007D2985">
      <w:pPr>
        <w:numPr>
          <w:ilvl w:val="2"/>
          <w:numId w:val="2"/>
        </w:numPr>
      </w:pPr>
      <w:r w:rsidRPr="00C104CD">
        <w:t>Is the book written with a unifying theme?  If so, we need to find that theme.</w:t>
      </w:r>
    </w:p>
    <w:p w14:paraId="14C14E13" w14:textId="77777777" w:rsidR="007D2985" w:rsidRPr="00C104CD" w:rsidRDefault="007D2985" w:rsidP="007D2985">
      <w:pPr>
        <w:numPr>
          <w:ilvl w:val="2"/>
          <w:numId w:val="2"/>
        </w:numPr>
      </w:pPr>
      <w:r w:rsidRPr="00C104CD">
        <w:t>What is the argument of the book?  What case are they making?  (</w:t>
      </w:r>
      <w:proofErr w:type="gramStart"/>
      <w:r w:rsidRPr="00C104CD">
        <w:t>this</w:t>
      </w:r>
      <w:proofErr w:type="gramEnd"/>
      <w:r w:rsidRPr="00C104CD">
        <w:t xml:space="preserve"> is most important</w:t>
      </w:r>
      <w:r w:rsidR="00C104CD">
        <w:t>!</w:t>
      </w:r>
      <w:r w:rsidRPr="00C104CD">
        <w:t>)</w:t>
      </w:r>
    </w:p>
    <w:p w14:paraId="14C14E14" w14:textId="77777777" w:rsidR="007D2985" w:rsidRPr="00C104CD" w:rsidRDefault="007D2985" w:rsidP="007D2985">
      <w:pPr>
        <w:numPr>
          <w:ilvl w:val="2"/>
          <w:numId w:val="2"/>
        </w:numPr>
      </w:pPr>
      <w:r w:rsidRPr="00C104CD">
        <w:t>How will we approach the interpretive issues of some of the passages?</w:t>
      </w:r>
    </w:p>
    <w:p w14:paraId="14C14E15" w14:textId="77777777" w:rsidR="007D2985" w:rsidRPr="00C104CD" w:rsidRDefault="007D2985" w:rsidP="007D2985">
      <w:pPr>
        <w:numPr>
          <w:ilvl w:val="2"/>
          <w:numId w:val="2"/>
        </w:numPr>
      </w:pPr>
      <w:r w:rsidRPr="00C104CD">
        <w:t>How can the book help us personally</w:t>
      </w:r>
      <w:r w:rsidR="0098229B">
        <w:t>, practically,</w:t>
      </w:r>
      <w:r w:rsidRPr="00C104CD">
        <w:t xml:space="preserve"> and pastorally?</w:t>
      </w:r>
    </w:p>
    <w:p w14:paraId="14C14E16" w14:textId="77777777" w:rsidR="007D2985" w:rsidRPr="00C104CD" w:rsidRDefault="007D2985" w:rsidP="007D2985">
      <w:pPr>
        <w:ind w:left="360"/>
      </w:pPr>
    </w:p>
    <w:p w14:paraId="14C14E17" w14:textId="77777777" w:rsidR="00471D83" w:rsidRDefault="00C104CD" w:rsidP="007D2985">
      <w:pPr>
        <w:numPr>
          <w:ilvl w:val="1"/>
          <w:numId w:val="2"/>
        </w:numPr>
      </w:pPr>
      <w:r>
        <w:t xml:space="preserve">Common </w:t>
      </w:r>
      <w:r w:rsidRPr="005222D3">
        <w:rPr>
          <w:b/>
        </w:rPr>
        <w:t>pitfalls</w:t>
      </w:r>
      <w:r>
        <w:t xml:space="preserve"> we must avoid</w:t>
      </w:r>
    </w:p>
    <w:p w14:paraId="14C14E18" w14:textId="77777777" w:rsidR="00C104CD" w:rsidRPr="00C104CD" w:rsidRDefault="00C104CD" w:rsidP="00C104CD">
      <w:pPr>
        <w:pStyle w:val="ListParagraph"/>
        <w:numPr>
          <w:ilvl w:val="2"/>
          <w:numId w:val="13"/>
        </w:numPr>
        <w:jc w:val="left"/>
        <w:rPr>
          <w:rFonts w:ascii="Times New Roman" w:hAnsi="Times New Roman"/>
          <w:sz w:val="24"/>
          <w:szCs w:val="24"/>
        </w:rPr>
      </w:pPr>
      <w:r w:rsidRPr="00C104CD">
        <w:rPr>
          <w:rFonts w:ascii="Times New Roman" w:hAnsi="Times New Roman"/>
          <w:sz w:val="24"/>
          <w:szCs w:val="24"/>
        </w:rPr>
        <w:t>Making the text mean something which it does not say, i.e., failing to honor the grammatical principle of interpretation.</w:t>
      </w:r>
    </w:p>
    <w:p w14:paraId="14C14E19" w14:textId="77777777" w:rsidR="00C104CD" w:rsidRPr="00C104CD" w:rsidRDefault="00C104CD" w:rsidP="00C104CD">
      <w:pPr>
        <w:pStyle w:val="ListParagraph"/>
        <w:numPr>
          <w:ilvl w:val="3"/>
          <w:numId w:val="13"/>
        </w:numPr>
        <w:jc w:val="left"/>
        <w:rPr>
          <w:rFonts w:ascii="Times New Roman" w:hAnsi="Times New Roman"/>
          <w:sz w:val="24"/>
          <w:szCs w:val="24"/>
        </w:rPr>
      </w:pPr>
      <w:r w:rsidRPr="00C104CD">
        <w:rPr>
          <w:rFonts w:ascii="Times New Roman" w:hAnsi="Times New Roman"/>
          <w:sz w:val="24"/>
          <w:szCs w:val="24"/>
        </w:rPr>
        <w:t>The meaning of the text is found in the words as used by the author in a precise arrangement.</w:t>
      </w:r>
    </w:p>
    <w:p w14:paraId="14C14E1A" w14:textId="77777777" w:rsidR="00C104CD" w:rsidRPr="00C104CD" w:rsidRDefault="00C104CD" w:rsidP="00C104CD">
      <w:pPr>
        <w:pStyle w:val="ListParagraph"/>
        <w:numPr>
          <w:ilvl w:val="3"/>
          <w:numId w:val="13"/>
        </w:numPr>
        <w:jc w:val="left"/>
        <w:rPr>
          <w:rFonts w:ascii="Times New Roman" w:hAnsi="Times New Roman"/>
          <w:sz w:val="24"/>
          <w:szCs w:val="24"/>
        </w:rPr>
      </w:pPr>
      <w:r w:rsidRPr="00C104CD">
        <w:rPr>
          <w:rFonts w:ascii="Times New Roman" w:hAnsi="Times New Roman"/>
          <w:sz w:val="24"/>
          <w:szCs w:val="24"/>
        </w:rPr>
        <w:t>Our focus, then, must be on semantics (word meaning) and syntax (word arrangement).</w:t>
      </w:r>
    </w:p>
    <w:p w14:paraId="14C14E1B" w14:textId="77777777" w:rsidR="00C104CD" w:rsidRPr="00C104CD" w:rsidRDefault="00C104CD" w:rsidP="00C104CD">
      <w:pPr>
        <w:pStyle w:val="ListParagraph"/>
        <w:ind w:left="360"/>
        <w:jc w:val="left"/>
        <w:rPr>
          <w:rFonts w:ascii="Times New Roman" w:hAnsi="Times New Roman"/>
          <w:sz w:val="24"/>
          <w:szCs w:val="24"/>
        </w:rPr>
      </w:pPr>
    </w:p>
    <w:p w14:paraId="14C14E1C" w14:textId="77777777" w:rsidR="00C104CD" w:rsidRPr="00C104CD" w:rsidRDefault="00C104CD" w:rsidP="00C104CD">
      <w:pPr>
        <w:pStyle w:val="ListParagraph"/>
        <w:numPr>
          <w:ilvl w:val="2"/>
          <w:numId w:val="13"/>
        </w:numPr>
        <w:jc w:val="left"/>
        <w:rPr>
          <w:rFonts w:ascii="Times New Roman" w:hAnsi="Times New Roman"/>
          <w:sz w:val="24"/>
          <w:szCs w:val="24"/>
        </w:rPr>
      </w:pPr>
      <w:r w:rsidRPr="00C104CD">
        <w:rPr>
          <w:rFonts w:ascii="Times New Roman" w:hAnsi="Times New Roman"/>
          <w:sz w:val="24"/>
          <w:szCs w:val="24"/>
        </w:rPr>
        <w:t>Making the text mean something which it never meant, i.e., failing to honor the historical principle of interpretation.</w:t>
      </w:r>
    </w:p>
    <w:p w14:paraId="14C14E1D" w14:textId="77777777" w:rsidR="00C104CD" w:rsidRPr="00C104CD" w:rsidRDefault="00C104CD" w:rsidP="00C104CD">
      <w:pPr>
        <w:pStyle w:val="ListParagraph"/>
        <w:numPr>
          <w:ilvl w:val="3"/>
          <w:numId w:val="14"/>
        </w:numPr>
        <w:jc w:val="left"/>
        <w:rPr>
          <w:rFonts w:ascii="Times New Roman" w:hAnsi="Times New Roman"/>
          <w:sz w:val="24"/>
          <w:szCs w:val="24"/>
        </w:rPr>
      </w:pPr>
      <w:r w:rsidRPr="00C104CD">
        <w:rPr>
          <w:rFonts w:ascii="Times New Roman" w:hAnsi="Times New Roman"/>
          <w:sz w:val="24"/>
          <w:szCs w:val="24"/>
        </w:rPr>
        <w:t>This means that we seek to understand the words as they were used at the time of writing.</w:t>
      </w:r>
    </w:p>
    <w:p w14:paraId="14C14E1E" w14:textId="77777777" w:rsidR="00C104CD" w:rsidRPr="00C104CD" w:rsidRDefault="00C104CD" w:rsidP="00C104CD">
      <w:pPr>
        <w:pStyle w:val="ListParagraph"/>
        <w:numPr>
          <w:ilvl w:val="3"/>
          <w:numId w:val="14"/>
        </w:numPr>
        <w:jc w:val="left"/>
        <w:rPr>
          <w:rFonts w:ascii="Times New Roman" w:hAnsi="Times New Roman"/>
          <w:sz w:val="24"/>
          <w:szCs w:val="24"/>
        </w:rPr>
      </w:pPr>
      <w:r w:rsidRPr="00C104CD">
        <w:rPr>
          <w:rFonts w:ascii="Times New Roman" w:hAnsi="Times New Roman"/>
          <w:sz w:val="24"/>
          <w:szCs w:val="24"/>
        </w:rPr>
        <w:t>This means we seek to understand the meaning of the text within the cultural framework it reflects and addresses. We must be careful to remain controlled, however, by the text</w:t>
      </w:r>
      <w:r>
        <w:rPr>
          <w:rFonts w:ascii="Times New Roman" w:hAnsi="Times New Roman"/>
          <w:sz w:val="24"/>
          <w:szCs w:val="24"/>
        </w:rPr>
        <w:t xml:space="preserve"> </w:t>
      </w:r>
      <w:r w:rsidRPr="00C104CD">
        <w:rPr>
          <w:rFonts w:ascii="Times New Roman" w:hAnsi="Times New Roman"/>
          <w:sz w:val="24"/>
          <w:szCs w:val="24"/>
        </w:rPr>
        <w:t>(and its biblical context). The author’s intent is communicated through the words of the text, and those words must hold authority over speculations about mental states and life situations.</w:t>
      </w:r>
    </w:p>
    <w:p w14:paraId="14C14E1F" w14:textId="77777777" w:rsidR="00C104CD" w:rsidRPr="00C104CD" w:rsidRDefault="00C104CD" w:rsidP="00C104CD">
      <w:pPr>
        <w:pStyle w:val="ListParagraph"/>
        <w:ind w:left="360"/>
        <w:jc w:val="left"/>
        <w:rPr>
          <w:rFonts w:ascii="Times New Roman" w:hAnsi="Times New Roman"/>
          <w:sz w:val="24"/>
          <w:szCs w:val="24"/>
        </w:rPr>
      </w:pPr>
    </w:p>
    <w:p w14:paraId="14C14E20" w14:textId="77777777" w:rsidR="00C104CD" w:rsidRPr="00C104CD" w:rsidRDefault="00C104CD" w:rsidP="005222D3">
      <w:pPr>
        <w:pStyle w:val="ListParagraph"/>
        <w:numPr>
          <w:ilvl w:val="2"/>
          <w:numId w:val="20"/>
        </w:numPr>
        <w:jc w:val="left"/>
        <w:rPr>
          <w:rFonts w:ascii="Times New Roman" w:hAnsi="Times New Roman"/>
          <w:sz w:val="24"/>
          <w:szCs w:val="24"/>
        </w:rPr>
      </w:pPr>
      <w:r w:rsidRPr="00C104CD">
        <w:rPr>
          <w:rFonts w:ascii="Times New Roman" w:hAnsi="Times New Roman"/>
          <w:sz w:val="24"/>
          <w:szCs w:val="24"/>
        </w:rPr>
        <w:t>Making the text mean something which contradicts other Scripture, i.e., failing to honor the theological principle of interpretation.</w:t>
      </w:r>
    </w:p>
    <w:p w14:paraId="14C14E21" w14:textId="77777777" w:rsidR="00C104CD" w:rsidRPr="00C104CD" w:rsidRDefault="00C104CD" w:rsidP="00C104CD">
      <w:pPr>
        <w:pStyle w:val="ListParagraph"/>
        <w:numPr>
          <w:ilvl w:val="3"/>
          <w:numId w:val="15"/>
        </w:numPr>
        <w:jc w:val="left"/>
        <w:rPr>
          <w:rFonts w:ascii="Times New Roman" w:hAnsi="Times New Roman"/>
          <w:sz w:val="24"/>
          <w:szCs w:val="24"/>
        </w:rPr>
      </w:pPr>
      <w:r w:rsidRPr="00C104CD">
        <w:rPr>
          <w:rFonts w:ascii="Times New Roman" w:hAnsi="Times New Roman"/>
          <w:sz w:val="24"/>
          <w:szCs w:val="24"/>
        </w:rPr>
        <w:lastRenderedPageBreak/>
        <w:t>Our commitment to inspiration leads us inevitably to the processes of harmonization and correlation.</w:t>
      </w:r>
    </w:p>
    <w:p w14:paraId="14C14E22" w14:textId="77777777" w:rsidR="00C104CD" w:rsidRDefault="00C104CD" w:rsidP="00C104CD">
      <w:pPr>
        <w:pStyle w:val="ListParagraph"/>
        <w:numPr>
          <w:ilvl w:val="3"/>
          <w:numId w:val="15"/>
        </w:numPr>
        <w:jc w:val="left"/>
        <w:rPr>
          <w:rFonts w:ascii="Times New Roman" w:hAnsi="Times New Roman"/>
          <w:sz w:val="24"/>
          <w:szCs w:val="24"/>
        </w:rPr>
      </w:pPr>
      <w:r w:rsidRPr="00C104CD">
        <w:rPr>
          <w:rFonts w:ascii="Times New Roman" w:hAnsi="Times New Roman"/>
          <w:sz w:val="24"/>
          <w:szCs w:val="24"/>
        </w:rPr>
        <w:t>We must find the delicate balance of letting each text speak clearly in its own voice while maintaining the unity of Scriptural truth.</w:t>
      </w:r>
    </w:p>
    <w:p w14:paraId="14C14E23" w14:textId="77777777" w:rsidR="0098229B" w:rsidRPr="00C104CD" w:rsidRDefault="0098229B" w:rsidP="0098229B">
      <w:pPr>
        <w:pStyle w:val="ListParagraph"/>
        <w:ind w:left="1368"/>
        <w:jc w:val="left"/>
        <w:rPr>
          <w:rFonts w:ascii="Times New Roman" w:hAnsi="Times New Roman"/>
          <w:sz w:val="24"/>
          <w:szCs w:val="24"/>
        </w:rPr>
      </w:pPr>
    </w:p>
    <w:p w14:paraId="14C14E24" w14:textId="77777777" w:rsidR="00CB730C" w:rsidRDefault="00CB730C" w:rsidP="00FE0620">
      <w:pPr>
        <w:numPr>
          <w:ilvl w:val="1"/>
          <w:numId w:val="16"/>
        </w:numPr>
      </w:pPr>
      <w:r>
        <w:t>To properly understand a passage, the reader must</w:t>
      </w:r>
      <w:r w:rsidRPr="00CB730C">
        <w:t xml:space="preserve"> always seek the answer to these two questions: </w:t>
      </w:r>
    </w:p>
    <w:p w14:paraId="14C14E25" w14:textId="77777777" w:rsidR="00CB730C" w:rsidRDefault="00CB730C" w:rsidP="00CB730C">
      <w:pPr>
        <w:numPr>
          <w:ilvl w:val="2"/>
          <w:numId w:val="22"/>
        </w:numPr>
      </w:pPr>
      <w:r w:rsidRPr="00CB730C">
        <w:t xml:space="preserve">What is the text talking about (subject)? </w:t>
      </w:r>
    </w:p>
    <w:p w14:paraId="14C14E26" w14:textId="77777777" w:rsidR="00CB730C" w:rsidRDefault="00CB730C" w:rsidP="00CB730C">
      <w:pPr>
        <w:numPr>
          <w:ilvl w:val="2"/>
          <w:numId w:val="24"/>
        </w:numPr>
      </w:pPr>
      <w:r w:rsidRPr="00CB730C">
        <w:t xml:space="preserve">What is the text saying about the subject (complement)? </w:t>
      </w:r>
    </w:p>
    <w:p w14:paraId="14C14E27" w14:textId="77777777" w:rsidR="00D975C7" w:rsidRDefault="00CB730C" w:rsidP="00893211">
      <w:pPr>
        <w:numPr>
          <w:ilvl w:val="4"/>
          <w:numId w:val="24"/>
        </w:numPr>
        <w:spacing w:after="240"/>
      </w:pPr>
      <w:r>
        <w:t xml:space="preserve">This is taken from </w:t>
      </w:r>
      <w:r w:rsidRPr="00CB730C">
        <w:t>Keith Willhite, “A Bullet Versus Buckshot: What Makes the Big Idea Work?” in The Big Idea of Biblical Preaching, p. 17.</w:t>
      </w:r>
    </w:p>
    <w:p w14:paraId="14C14E28" w14:textId="77777777" w:rsidR="00CB730C" w:rsidRPr="00F311D2" w:rsidRDefault="00CB730C" w:rsidP="00F311D2">
      <w:pPr>
        <w:numPr>
          <w:ilvl w:val="0"/>
          <w:numId w:val="2"/>
        </w:numPr>
        <w:rPr>
          <w:b/>
          <w:i/>
          <w:sz w:val="28"/>
          <w:szCs w:val="28"/>
        </w:rPr>
      </w:pPr>
      <w:r w:rsidRPr="00F311D2">
        <w:rPr>
          <w:b/>
          <w:i/>
          <w:sz w:val="28"/>
          <w:szCs w:val="28"/>
        </w:rPr>
        <w:t>Expositional Application</w:t>
      </w:r>
    </w:p>
    <w:p w14:paraId="14C14E29" w14:textId="77777777" w:rsidR="00CB730C" w:rsidRPr="00893211" w:rsidRDefault="00CB730C" w:rsidP="00165591">
      <w:pPr>
        <w:pStyle w:val="ListParagraph"/>
        <w:numPr>
          <w:ilvl w:val="1"/>
          <w:numId w:val="27"/>
        </w:numPr>
        <w:spacing w:line="240" w:lineRule="auto"/>
        <w:jc w:val="left"/>
        <w:rPr>
          <w:rFonts w:ascii="Times New Roman" w:hAnsi="Times New Roman"/>
          <w:sz w:val="24"/>
          <w:szCs w:val="24"/>
        </w:rPr>
      </w:pPr>
      <w:r w:rsidRPr="00893211">
        <w:rPr>
          <w:rFonts w:ascii="Times New Roman" w:hAnsi="Times New Roman"/>
          <w:sz w:val="24"/>
          <w:szCs w:val="24"/>
        </w:rPr>
        <w:t xml:space="preserve">Identify </w:t>
      </w:r>
      <w:r w:rsidR="00893211">
        <w:rPr>
          <w:rFonts w:ascii="Times New Roman" w:hAnsi="Times New Roman"/>
          <w:sz w:val="24"/>
          <w:szCs w:val="24"/>
        </w:rPr>
        <w:t>b</w:t>
      </w:r>
      <w:r w:rsidRPr="00893211">
        <w:rPr>
          <w:rFonts w:ascii="Times New Roman" w:hAnsi="Times New Roman"/>
          <w:sz w:val="24"/>
          <w:szCs w:val="24"/>
        </w:rPr>
        <w:t xml:space="preserve">asic </w:t>
      </w:r>
      <w:r w:rsidR="00893211">
        <w:rPr>
          <w:rFonts w:ascii="Times New Roman" w:hAnsi="Times New Roman"/>
          <w:sz w:val="24"/>
          <w:szCs w:val="24"/>
        </w:rPr>
        <w:t>b</w:t>
      </w:r>
      <w:r w:rsidRPr="00893211">
        <w:rPr>
          <w:rFonts w:ascii="Times New Roman" w:hAnsi="Times New Roman"/>
          <w:sz w:val="24"/>
          <w:szCs w:val="24"/>
        </w:rPr>
        <w:t xml:space="preserve">ackground </w:t>
      </w:r>
      <w:r w:rsidR="00893211">
        <w:rPr>
          <w:rFonts w:ascii="Times New Roman" w:hAnsi="Times New Roman"/>
          <w:sz w:val="24"/>
          <w:szCs w:val="24"/>
        </w:rPr>
        <w:t>i</w:t>
      </w:r>
      <w:r w:rsidRPr="00893211">
        <w:rPr>
          <w:rFonts w:ascii="Times New Roman" w:hAnsi="Times New Roman"/>
          <w:sz w:val="24"/>
          <w:szCs w:val="24"/>
        </w:rPr>
        <w:t>ssues</w:t>
      </w:r>
    </w:p>
    <w:p w14:paraId="14C14E2A" w14:textId="77777777" w:rsidR="00CB730C" w:rsidRPr="00893211" w:rsidRDefault="00CB730C" w:rsidP="00165591">
      <w:pPr>
        <w:pStyle w:val="ListParagraph"/>
        <w:numPr>
          <w:ilvl w:val="2"/>
          <w:numId w:val="28"/>
        </w:numPr>
        <w:spacing w:line="240" w:lineRule="auto"/>
        <w:jc w:val="left"/>
        <w:rPr>
          <w:rFonts w:ascii="Times New Roman" w:hAnsi="Times New Roman"/>
          <w:sz w:val="24"/>
          <w:szCs w:val="24"/>
        </w:rPr>
      </w:pPr>
      <w:r w:rsidRPr="00893211">
        <w:rPr>
          <w:rFonts w:ascii="Times New Roman" w:hAnsi="Times New Roman"/>
          <w:sz w:val="24"/>
          <w:szCs w:val="24"/>
        </w:rPr>
        <w:t>Who wrote it?</w:t>
      </w:r>
    </w:p>
    <w:p w14:paraId="14C14E2B" w14:textId="77777777" w:rsidR="00893211" w:rsidRDefault="00CB730C" w:rsidP="00165591">
      <w:pPr>
        <w:pStyle w:val="ListParagraph"/>
        <w:numPr>
          <w:ilvl w:val="2"/>
          <w:numId w:val="28"/>
        </w:numPr>
        <w:spacing w:line="240" w:lineRule="auto"/>
        <w:jc w:val="left"/>
        <w:rPr>
          <w:rFonts w:ascii="Times New Roman" w:hAnsi="Times New Roman"/>
          <w:sz w:val="24"/>
          <w:szCs w:val="24"/>
        </w:rPr>
      </w:pPr>
      <w:r w:rsidRPr="00893211">
        <w:rPr>
          <w:rFonts w:ascii="Times New Roman" w:hAnsi="Times New Roman"/>
          <w:sz w:val="24"/>
          <w:szCs w:val="24"/>
        </w:rPr>
        <w:t xml:space="preserve">Who received it?  </w:t>
      </w:r>
    </w:p>
    <w:p w14:paraId="14C14E2C" w14:textId="77777777" w:rsidR="00CB730C" w:rsidRPr="00893211" w:rsidRDefault="00CB730C" w:rsidP="00165591">
      <w:pPr>
        <w:pStyle w:val="ListParagraph"/>
        <w:numPr>
          <w:ilvl w:val="2"/>
          <w:numId w:val="28"/>
        </w:numPr>
        <w:spacing w:line="240" w:lineRule="auto"/>
        <w:jc w:val="left"/>
        <w:rPr>
          <w:rFonts w:ascii="Times New Roman" w:hAnsi="Times New Roman"/>
          <w:sz w:val="24"/>
          <w:szCs w:val="24"/>
        </w:rPr>
      </w:pPr>
      <w:r w:rsidRPr="00893211">
        <w:rPr>
          <w:rFonts w:ascii="Times New Roman" w:hAnsi="Times New Roman"/>
          <w:sz w:val="24"/>
          <w:szCs w:val="24"/>
        </w:rPr>
        <w:t>What is their relationship to each other?</w:t>
      </w:r>
    </w:p>
    <w:p w14:paraId="14C14E2D" w14:textId="77777777" w:rsidR="00CB730C" w:rsidRPr="00893211" w:rsidRDefault="00CB730C" w:rsidP="00165591">
      <w:pPr>
        <w:pStyle w:val="ListParagraph"/>
        <w:numPr>
          <w:ilvl w:val="2"/>
          <w:numId w:val="28"/>
        </w:numPr>
        <w:spacing w:line="240" w:lineRule="auto"/>
        <w:jc w:val="left"/>
        <w:rPr>
          <w:rFonts w:ascii="Times New Roman" w:hAnsi="Times New Roman"/>
          <w:sz w:val="24"/>
          <w:szCs w:val="24"/>
        </w:rPr>
      </w:pPr>
      <w:r w:rsidRPr="00893211">
        <w:rPr>
          <w:rFonts w:ascii="Times New Roman" w:hAnsi="Times New Roman"/>
          <w:sz w:val="24"/>
          <w:szCs w:val="24"/>
        </w:rPr>
        <w:t>When was it written?</w:t>
      </w:r>
    </w:p>
    <w:p w14:paraId="14C14E2E" w14:textId="77777777" w:rsidR="00CB730C" w:rsidRPr="00893211" w:rsidRDefault="00CB730C" w:rsidP="00165591">
      <w:pPr>
        <w:pStyle w:val="ListParagraph"/>
        <w:numPr>
          <w:ilvl w:val="2"/>
          <w:numId w:val="28"/>
        </w:numPr>
        <w:spacing w:line="240" w:lineRule="auto"/>
        <w:jc w:val="left"/>
        <w:rPr>
          <w:rFonts w:ascii="Times New Roman" w:hAnsi="Times New Roman"/>
          <w:sz w:val="24"/>
          <w:szCs w:val="24"/>
        </w:rPr>
      </w:pPr>
      <w:r w:rsidRPr="00893211">
        <w:rPr>
          <w:rFonts w:ascii="Times New Roman" w:hAnsi="Times New Roman"/>
          <w:sz w:val="24"/>
          <w:szCs w:val="24"/>
        </w:rPr>
        <w:t>Why was it written?</w:t>
      </w:r>
    </w:p>
    <w:p w14:paraId="14C14E2F" w14:textId="77777777" w:rsidR="00CB730C" w:rsidRDefault="00CB730C" w:rsidP="00165591">
      <w:pPr>
        <w:pStyle w:val="ListParagraph"/>
        <w:numPr>
          <w:ilvl w:val="3"/>
          <w:numId w:val="24"/>
        </w:numPr>
        <w:spacing w:line="240" w:lineRule="auto"/>
        <w:ind w:left="1476"/>
        <w:jc w:val="left"/>
        <w:rPr>
          <w:rFonts w:ascii="Times New Roman" w:hAnsi="Times New Roman"/>
          <w:sz w:val="24"/>
          <w:szCs w:val="24"/>
        </w:rPr>
      </w:pPr>
      <w:r w:rsidRPr="00893211">
        <w:rPr>
          <w:rFonts w:ascii="Times New Roman" w:hAnsi="Times New Roman"/>
          <w:sz w:val="24"/>
          <w:szCs w:val="24"/>
        </w:rPr>
        <w:t>What prompted it?</w:t>
      </w:r>
    </w:p>
    <w:p w14:paraId="14C14E30" w14:textId="77777777" w:rsidR="00893211" w:rsidRDefault="00893211" w:rsidP="00165591">
      <w:pPr>
        <w:pStyle w:val="ListParagraph"/>
        <w:numPr>
          <w:ilvl w:val="3"/>
          <w:numId w:val="24"/>
        </w:numPr>
        <w:spacing w:line="240" w:lineRule="auto"/>
        <w:ind w:left="1476"/>
        <w:jc w:val="left"/>
        <w:rPr>
          <w:rFonts w:ascii="Times New Roman" w:hAnsi="Times New Roman"/>
          <w:sz w:val="24"/>
          <w:szCs w:val="24"/>
        </w:rPr>
      </w:pPr>
      <w:r w:rsidRPr="00893211">
        <w:rPr>
          <w:rFonts w:ascii="Times New Roman" w:hAnsi="Times New Roman"/>
          <w:sz w:val="24"/>
          <w:szCs w:val="24"/>
        </w:rPr>
        <w:t xml:space="preserve">What is its purpose?  </w:t>
      </w:r>
      <w:proofErr w:type="spellStart"/>
      <w:r w:rsidRPr="00893211">
        <w:rPr>
          <w:rFonts w:ascii="Times New Roman" w:hAnsi="Times New Roman"/>
          <w:sz w:val="24"/>
          <w:szCs w:val="24"/>
        </w:rPr>
        <w:t>ie</w:t>
      </w:r>
      <w:proofErr w:type="spellEnd"/>
      <w:r w:rsidRPr="00893211">
        <w:rPr>
          <w:rFonts w:ascii="Times New Roman" w:hAnsi="Times New Roman"/>
          <w:sz w:val="24"/>
          <w:szCs w:val="24"/>
        </w:rPr>
        <w:t xml:space="preserve">. Why did John write the gospel of John?  </w:t>
      </w:r>
    </w:p>
    <w:p w14:paraId="14C14E31" w14:textId="77777777" w:rsidR="00CB730C" w:rsidRPr="00893211" w:rsidRDefault="00CB730C" w:rsidP="00165591"/>
    <w:p w14:paraId="14C14E32" w14:textId="77777777" w:rsidR="00CB730C" w:rsidRPr="00893211" w:rsidRDefault="00CB730C" w:rsidP="00165591">
      <w:pPr>
        <w:pStyle w:val="ListParagraph"/>
        <w:numPr>
          <w:ilvl w:val="1"/>
          <w:numId w:val="30"/>
        </w:numPr>
        <w:jc w:val="left"/>
        <w:rPr>
          <w:rFonts w:ascii="Times New Roman" w:hAnsi="Times New Roman"/>
          <w:sz w:val="24"/>
          <w:szCs w:val="24"/>
        </w:rPr>
      </w:pPr>
      <w:r w:rsidRPr="00893211">
        <w:rPr>
          <w:rFonts w:ascii="Times New Roman" w:hAnsi="Times New Roman"/>
          <w:sz w:val="24"/>
          <w:szCs w:val="24"/>
        </w:rPr>
        <w:t xml:space="preserve">Identify the </w:t>
      </w:r>
      <w:r w:rsidR="00893211">
        <w:rPr>
          <w:rFonts w:ascii="Times New Roman" w:hAnsi="Times New Roman"/>
          <w:sz w:val="24"/>
          <w:szCs w:val="24"/>
        </w:rPr>
        <w:t>a</w:t>
      </w:r>
      <w:r w:rsidRPr="00893211">
        <w:rPr>
          <w:rFonts w:ascii="Times New Roman" w:hAnsi="Times New Roman"/>
          <w:sz w:val="24"/>
          <w:szCs w:val="24"/>
        </w:rPr>
        <w:t xml:space="preserve">uthor’s </w:t>
      </w:r>
      <w:r w:rsidR="00893211">
        <w:rPr>
          <w:rFonts w:ascii="Times New Roman" w:hAnsi="Times New Roman"/>
          <w:sz w:val="24"/>
          <w:szCs w:val="24"/>
        </w:rPr>
        <w:t>k</w:t>
      </w:r>
      <w:r w:rsidRPr="00893211">
        <w:rPr>
          <w:rFonts w:ascii="Times New Roman" w:hAnsi="Times New Roman"/>
          <w:sz w:val="24"/>
          <w:szCs w:val="24"/>
        </w:rPr>
        <w:t xml:space="preserve">ey </w:t>
      </w:r>
      <w:r w:rsidR="00893211">
        <w:rPr>
          <w:rFonts w:ascii="Times New Roman" w:hAnsi="Times New Roman"/>
          <w:sz w:val="24"/>
          <w:szCs w:val="24"/>
        </w:rPr>
        <w:t>t</w:t>
      </w:r>
      <w:r w:rsidRPr="00893211">
        <w:rPr>
          <w:rFonts w:ascii="Times New Roman" w:hAnsi="Times New Roman"/>
          <w:sz w:val="24"/>
          <w:szCs w:val="24"/>
        </w:rPr>
        <w:t>erms.</w:t>
      </w:r>
    </w:p>
    <w:p w14:paraId="14C14E33" w14:textId="77777777" w:rsidR="00CB730C" w:rsidRPr="00893211" w:rsidRDefault="00CB730C" w:rsidP="00F311D2">
      <w:pPr>
        <w:pStyle w:val="ListParagraph"/>
        <w:numPr>
          <w:ilvl w:val="2"/>
          <w:numId w:val="29"/>
        </w:numPr>
        <w:jc w:val="left"/>
        <w:rPr>
          <w:rFonts w:ascii="Times New Roman" w:hAnsi="Times New Roman"/>
          <w:sz w:val="24"/>
          <w:szCs w:val="24"/>
          <w:u w:val="single"/>
        </w:rPr>
      </w:pPr>
      <w:r w:rsidRPr="00893211">
        <w:rPr>
          <w:rFonts w:ascii="Times New Roman" w:hAnsi="Times New Roman"/>
          <w:sz w:val="24"/>
          <w:szCs w:val="24"/>
        </w:rPr>
        <w:t>Repetition</w:t>
      </w:r>
      <w:r w:rsidR="00893211">
        <w:rPr>
          <w:rFonts w:ascii="Times New Roman" w:hAnsi="Times New Roman"/>
          <w:sz w:val="24"/>
          <w:szCs w:val="24"/>
        </w:rPr>
        <w:t>!</w:t>
      </w:r>
      <w:r w:rsidRPr="00893211">
        <w:rPr>
          <w:rFonts w:ascii="Times New Roman" w:hAnsi="Times New Roman"/>
          <w:sz w:val="24"/>
          <w:szCs w:val="24"/>
        </w:rPr>
        <w:t xml:space="preserve">  What is central to the discussion?  The terms give us the themes</w:t>
      </w:r>
      <w:r w:rsidRPr="00893211">
        <w:rPr>
          <w:rFonts w:ascii="Times New Roman" w:hAnsi="Times New Roman"/>
          <w:sz w:val="24"/>
          <w:szCs w:val="24"/>
          <w:u w:val="single"/>
        </w:rPr>
        <w:t>!  Not just word count – but for example “faith, trust, promises, etc.</w:t>
      </w:r>
    </w:p>
    <w:p w14:paraId="14C14E34" w14:textId="77777777" w:rsidR="00CB730C" w:rsidRPr="00893211" w:rsidRDefault="00CB730C" w:rsidP="00F311D2">
      <w:pPr>
        <w:pStyle w:val="ListParagraph"/>
        <w:numPr>
          <w:ilvl w:val="2"/>
          <w:numId w:val="29"/>
        </w:numPr>
        <w:jc w:val="left"/>
        <w:rPr>
          <w:rFonts w:ascii="Times New Roman" w:hAnsi="Times New Roman"/>
          <w:sz w:val="24"/>
          <w:szCs w:val="24"/>
        </w:rPr>
      </w:pPr>
      <w:r w:rsidRPr="00893211">
        <w:rPr>
          <w:rFonts w:ascii="Times New Roman" w:hAnsi="Times New Roman"/>
          <w:sz w:val="24"/>
          <w:szCs w:val="24"/>
        </w:rPr>
        <w:t xml:space="preserve">Placement – clusters of a given word; pivot points (transition points);  </w:t>
      </w:r>
      <w:proofErr w:type="spellStart"/>
      <w:r w:rsidRPr="00893211">
        <w:rPr>
          <w:rFonts w:ascii="Times New Roman" w:hAnsi="Times New Roman"/>
          <w:sz w:val="24"/>
          <w:szCs w:val="24"/>
        </w:rPr>
        <w:t>ie</w:t>
      </w:r>
      <w:proofErr w:type="spellEnd"/>
      <w:r w:rsidRPr="00893211">
        <w:rPr>
          <w:rFonts w:ascii="Times New Roman" w:hAnsi="Times New Roman"/>
          <w:sz w:val="24"/>
          <w:szCs w:val="24"/>
        </w:rPr>
        <w:t xml:space="preserve"> in Hebrews Christ is “better” but the theme is warnings about turning from Christ. </w:t>
      </w:r>
    </w:p>
    <w:p w14:paraId="14C14E35" w14:textId="77777777" w:rsidR="00CB730C" w:rsidRPr="00893211" w:rsidRDefault="00CB730C" w:rsidP="00F311D2">
      <w:pPr>
        <w:pStyle w:val="ListParagraph"/>
        <w:numPr>
          <w:ilvl w:val="2"/>
          <w:numId w:val="29"/>
        </w:numPr>
        <w:jc w:val="left"/>
        <w:rPr>
          <w:rFonts w:ascii="Times New Roman" w:hAnsi="Times New Roman"/>
          <w:sz w:val="24"/>
          <w:szCs w:val="24"/>
        </w:rPr>
      </w:pPr>
      <w:r w:rsidRPr="00893211">
        <w:rPr>
          <w:rFonts w:ascii="Times New Roman" w:hAnsi="Times New Roman"/>
          <w:sz w:val="24"/>
          <w:szCs w:val="24"/>
        </w:rPr>
        <w:t xml:space="preserve">Distinctiveness  - </w:t>
      </w:r>
      <w:r w:rsidRPr="00893211">
        <w:rPr>
          <w:rFonts w:ascii="Times New Roman" w:hAnsi="Times New Roman"/>
          <w:sz w:val="24"/>
          <w:szCs w:val="24"/>
          <w:u w:val="single"/>
        </w:rPr>
        <w:t>Special terms</w:t>
      </w:r>
    </w:p>
    <w:p w14:paraId="14C14E36" w14:textId="77777777" w:rsidR="00CB730C" w:rsidRPr="00893211" w:rsidRDefault="00CB730C" w:rsidP="00F311D2">
      <w:pPr>
        <w:pStyle w:val="ListParagraph"/>
        <w:numPr>
          <w:ilvl w:val="2"/>
          <w:numId w:val="29"/>
        </w:numPr>
        <w:jc w:val="left"/>
        <w:rPr>
          <w:rFonts w:ascii="Times New Roman" w:hAnsi="Times New Roman"/>
          <w:sz w:val="24"/>
          <w:szCs w:val="24"/>
        </w:rPr>
      </w:pPr>
      <w:r w:rsidRPr="00893211">
        <w:rPr>
          <w:rFonts w:ascii="Times New Roman" w:hAnsi="Times New Roman"/>
          <w:sz w:val="24"/>
          <w:szCs w:val="24"/>
        </w:rPr>
        <w:t xml:space="preserve">Theological significance  - “load bearing words” </w:t>
      </w:r>
    </w:p>
    <w:p w14:paraId="14C14E37" w14:textId="77777777" w:rsidR="00CB730C" w:rsidRPr="00893211" w:rsidRDefault="00CB730C" w:rsidP="00165591">
      <w:pPr>
        <w:pStyle w:val="ListParagraph"/>
        <w:jc w:val="left"/>
        <w:rPr>
          <w:rFonts w:ascii="Times New Roman" w:hAnsi="Times New Roman"/>
          <w:sz w:val="24"/>
          <w:szCs w:val="24"/>
        </w:rPr>
      </w:pPr>
    </w:p>
    <w:p w14:paraId="14C14E38" w14:textId="77777777" w:rsidR="00CB730C" w:rsidRPr="00893211" w:rsidRDefault="00CB730C" w:rsidP="00165591">
      <w:pPr>
        <w:pStyle w:val="ListParagraph"/>
        <w:numPr>
          <w:ilvl w:val="1"/>
          <w:numId w:val="29"/>
        </w:numPr>
        <w:jc w:val="left"/>
        <w:rPr>
          <w:rFonts w:ascii="Times New Roman" w:hAnsi="Times New Roman"/>
          <w:sz w:val="24"/>
          <w:szCs w:val="24"/>
        </w:rPr>
      </w:pPr>
      <w:r w:rsidRPr="00893211">
        <w:rPr>
          <w:rFonts w:ascii="Times New Roman" w:hAnsi="Times New Roman"/>
          <w:sz w:val="24"/>
          <w:szCs w:val="24"/>
        </w:rPr>
        <w:t xml:space="preserve">Identify and </w:t>
      </w:r>
      <w:r w:rsidR="00165591">
        <w:rPr>
          <w:rFonts w:ascii="Times New Roman" w:hAnsi="Times New Roman"/>
          <w:sz w:val="24"/>
          <w:szCs w:val="24"/>
        </w:rPr>
        <w:t>t</w:t>
      </w:r>
      <w:r w:rsidRPr="00893211">
        <w:rPr>
          <w:rFonts w:ascii="Times New Roman" w:hAnsi="Times New Roman"/>
          <w:sz w:val="24"/>
          <w:szCs w:val="24"/>
        </w:rPr>
        <w:t xml:space="preserve">race the </w:t>
      </w:r>
      <w:r w:rsidR="00165591">
        <w:rPr>
          <w:rFonts w:ascii="Times New Roman" w:hAnsi="Times New Roman"/>
          <w:sz w:val="24"/>
          <w:szCs w:val="24"/>
        </w:rPr>
        <w:t>a</w:t>
      </w:r>
      <w:r w:rsidRPr="00893211">
        <w:rPr>
          <w:rFonts w:ascii="Times New Roman" w:hAnsi="Times New Roman"/>
          <w:sz w:val="24"/>
          <w:szCs w:val="24"/>
        </w:rPr>
        <w:t xml:space="preserve">uthor’s </w:t>
      </w:r>
      <w:r w:rsidR="00165591">
        <w:rPr>
          <w:rFonts w:ascii="Times New Roman" w:hAnsi="Times New Roman"/>
          <w:sz w:val="24"/>
          <w:szCs w:val="24"/>
        </w:rPr>
        <w:t>a</w:t>
      </w:r>
      <w:r w:rsidRPr="00893211">
        <w:rPr>
          <w:rFonts w:ascii="Times New Roman" w:hAnsi="Times New Roman"/>
          <w:sz w:val="24"/>
          <w:szCs w:val="24"/>
        </w:rPr>
        <w:t>rgument.</w:t>
      </w:r>
    </w:p>
    <w:p w14:paraId="14C14E39" w14:textId="77777777" w:rsidR="00CB730C" w:rsidRPr="00893211" w:rsidRDefault="00CB730C" w:rsidP="00F311D2">
      <w:pPr>
        <w:pStyle w:val="ListParagraph"/>
        <w:numPr>
          <w:ilvl w:val="2"/>
          <w:numId w:val="31"/>
        </w:numPr>
        <w:jc w:val="left"/>
        <w:rPr>
          <w:rFonts w:ascii="Times New Roman" w:hAnsi="Times New Roman"/>
          <w:sz w:val="24"/>
          <w:szCs w:val="24"/>
        </w:rPr>
      </w:pPr>
      <w:r w:rsidRPr="00893211">
        <w:rPr>
          <w:rFonts w:ascii="Times New Roman" w:hAnsi="Times New Roman"/>
          <w:sz w:val="24"/>
          <w:szCs w:val="24"/>
        </w:rPr>
        <w:t xml:space="preserve">The argument is built on its propositions  - </w:t>
      </w:r>
      <w:r w:rsidRPr="00893211">
        <w:rPr>
          <w:rFonts w:ascii="Times New Roman" w:hAnsi="Times New Roman"/>
          <w:sz w:val="24"/>
          <w:szCs w:val="24"/>
          <w:u w:val="single"/>
        </w:rPr>
        <w:t>simply a statement –</w:t>
      </w:r>
    </w:p>
    <w:p w14:paraId="14C14E3A" w14:textId="77777777" w:rsidR="00CB730C" w:rsidRPr="00893211" w:rsidRDefault="00CB730C" w:rsidP="00F311D2">
      <w:pPr>
        <w:pStyle w:val="ListParagraph"/>
        <w:numPr>
          <w:ilvl w:val="2"/>
          <w:numId w:val="31"/>
        </w:numPr>
        <w:jc w:val="left"/>
        <w:rPr>
          <w:rFonts w:ascii="Times New Roman" w:hAnsi="Times New Roman"/>
          <w:sz w:val="24"/>
          <w:szCs w:val="24"/>
        </w:rPr>
      </w:pPr>
      <w:r w:rsidRPr="00893211">
        <w:rPr>
          <w:rFonts w:ascii="Times New Roman" w:hAnsi="Times New Roman"/>
          <w:sz w:val="24"/>
          <w:szCs w:val="24"/>
        </w:rPr>
        <w:t xml:space="preserve">The order in which it is developed     </w:t>
      </w:r>
    </w:p>
    <w:p w14:paraId="14C14E3B" w14:textId="77777777" w:rsidR="00CB730C" w:rsidRPr="00893211" w:rsidRDefault="00CB730C" w:rsidP="00F311D2">
      <w:pPr>
        <w:pStyle w:val="ListParagraph"/>
        <w:numPr>
          <w:ilvl w:val="2"/>
          <w:numId w:val="31"/>
        </w:numPr>
        <w:jc w:val="left"/>
        <w:rPr>
          <w:rFonts w:ascii="Times New Roman" w:hAnsi="Times New Roman"/>
          <w:sz w:val="24"/>
          <w:szCs w:val="24"/>
        </w:rPr>
      </w:pPr>
      <w:r w:rsidRPr="00893211">
        <w:rPr>
          <w:rFonts w:ascii="Times New Roman" w:hAnsi="Times New Roman"/>
          <w:sz w:val="24"/>
          <w:szCs w:val="24"/>
        </w:rPr>
        <w:t>The relation of the parts to one another</w:t>
      </w:r>
    </w:p>
    <w:p w14:paraId="14C14E3C" w14:textId="77777777" w:rsidR="00CB730C" w:rsidRPr="00893211" w:rsidRDefault="00CB730C" w:rsidP="00165591">
      <w:pPr>
        <w:pStyle w:val="ListParagraph"/>
        <w:jc w:val="left"/>
        <w:rPr>
          <w:rFonts w:ascii="Times New Roman" w:hAnsi="Times New Roman"/>
          <w:sz w:val="24"/>
          <w:szCs w:val="24"/>
        </w:rPr>
      </w:pPr>
    </w:p>
    <w:p w14:paraId="14C14E3D" w14:textId="77777777" w:rsidR="00CB730C" w:rsidRPr="00893211" w:rsidRDefault="00CB730C" w:rsidP="00165591">
      <w:pPr>
        <w:pStyle w:val="ListParagraph"/>
        <w:numPr>
          <w:ilvl w:val="1"/>
          <w:numId w:val="29"/>
        </w:numPr>
        <w:jc w:val="left"/>
        <w:rPr>
          <w:rFonts w:ascii="Times New Roman" w:hAnsi="Times New Roman"/>
          <w:sz w:val="24"/>
          <w:szCs w:val="24"/>
        </w:rPr>
      </w:pPr>
      <w:r w:rsidRPr="00893211">
        <w:rPr>
          <w:rFonts w:ascii="Times New Roman" w:hAnsi="Times New Roman"/>
          <w:sz w:val="24"/>
          <w:szCs w:val="24"/>
        </w:rPr>
        <w:t>Identify the Assertions and Imperatives.</w:t>
      </w:r>
    </w:p>
    <w:p w14:paraId="14C14E3E" w14:textId="77777777" w:rsidR="00CB730C" w:rsidRPr="00893211" w:rsidRDefault="00CB730C" w:rsidP="00F311D2">
      <w:pPr>
        <w:pStyle w:val="ListParagraph"/>
        <w:numPr>
          <w:ilvl w:val="2"/>
          <w:numId w:val="32"/>
        </w:numPr>
        <w:jc w:val="left"/>
        <w:rPr>
          <w:rFonts w:ascii="Times New Roman" w:hAnsi="Times New Roman"/>
          <w:sz w:val="24"/>
          <w:szCs w:val="24"/>
        </w:rPr>
      </w:pPr>
      <w:r w:rsidRPr="00893211">
        <w:rPr>
          <w:rFonts w:ascii="Times New Roman" w:hAnsi="Times New Roman"/>
          <w:sz w:val="24"/>
          <w:szCs w:val="24"/>
        </w:rPr>
        <w:t xml:space="preserve">Assertions answer an implied question.  </w:t>
      </w:r>
    </w:p>
    <w:p w14:paraId="14C14E3F" w14:textId="77777777" w:rsidR="00CB730C" w:rsidRDefault="00CB730C" w:rsidP="00F311D2">
      <w:pPr>
        <w:pStyle w:val="ListParagraph"/>
        <w:numPr>
          <w:ilvl w:val="2"/>
          <w:numId w:val="32"/>
        </w:numPr>
        <w:spacing w:after="240"/>
        <w:jc w:val="left"/>
        <w:rPr>
          <w:rFonts w:ascii="Times New Roman" w:hAnsi="Times New Roman"/>
          <w:sz w:val="24"/>
          <w:szCs w:val="24"/>
        </w:rPr>
      </w:pPr>
      <w:r w:rsidRPr="00893211">
        <w:rPr>
          <w:rFonts w:ascii="Times New Roman" w:hAnsi="Times New Roman"/>
          <w:sz w:val="24"/>
          <w:szCs w:val="24"/>
        </w:rPr>
        <w:t>Imperatives help indicate the author’s intention.</w:t>
      </w:r>
      <w:r w:rsidR="00F311D2">
        <w:rPr>
          <w:rFonts w:ascii="Times New Roman" w:hAnsi="Times New Roman"/>
          <w:sz w:val="24"/>
          <w:szCs w:val="24"/>
        </w:rPr>
        <w:t xml:space="preserve"> </w:t>
      </w:r>
    </w:p>
    <w:p w14:paraId="14C14E40" w14:textId="77777777" w:rsidR="00F311D2" w:rsidRDefault="00F311D2" w:rsidP="00F311D2">
      <w:pPr>
        <w:numPr>
          <w:ilvl w:val="0"/>
          <w:numId w:val="2"/>
        </w:numPr>
        <w:rPr>
          <w:b/>
          <w:i/>
          <w:sz w:val="28"/>
          <w:szCs w:val="28"/>
        </w:rPr>
      </w:pPr>
      <w:r w:rsidRPr="00F311D2">
        <w:rPr>
          <w:b/>
          <w:i/>
          <w:sz w:val="28"/>
          <w:szCs w:val="28"/>
        </w:rPr>
        <w:t>Conclusions</w:t>
      </w:r>
    </w:p>
    <w:p w14:paraId="14C14E41" w14:textId="77777777" w:rsidR="00F311D2" w:rsidRPr="00145CFF" w:rsidRDefault="00F311D2" w:rsidP="00F311D2">
      <w:pPr>
        <w:numPr>
          <w:ilvl w:val="1"/>
          <w:numId w:val="33"/>
        </w:numPr>
        <w:rPr>
          <w:b/>
        </w:rPr>
      </w:pPr>
      <w:r w:rsidRPr="00145CFF">
        <w:t xml:space="preserve">As we consider Peter’s epistles, we approach them with an attitude of, “Lord, teach me from your Word exactly what you want me to know!”  </w:t>
      </w:r>
    </w:p>
    <w:p w14:paraId="14C14E42" w14:textId="77777777" w:rsidR="00F311D2" w:rsidRPr="00145CFF" w:rsidRDefault="00145CFF" w:rsidP="00F311D2">
      <w:pPr>
        <w:numPr>
          <w:ilvl w:val="1"/>
          <w:numId w:val="33"/>
        </w:numPr>
      </w:pPr>
      <w:r w:rsidRPr="00145CFF">
        <w:t>Secondly, we humbly pray for God to enable us to fulfill His will in our lives once He enlightens our eyes and teaches us from His Word.  We want to be “doers of the Word, and not hearers only!”</w:t>
      </w:r>
    </w:p>
    <w:p w14:paraId="14C14E43" w14:textId="77777777" w:rsidR="00F311D2" w:rsidRDefault="00F311D2" w:rsidP="00F311D2">
      <w:pPr>
        <w:pStyle w:val="ListParagraph"/>
        <w:ind w:left="288"/>
        <w:jc w:val="left"/>
        <w:rPr>
          <w:rFonts w:ascii="Times New Roman" w:hAnsi="Times New Roman"/>
          <w:sz w:val="24"/>
          <w:szCs w:val="24"/>
        </w:rPr>
      </w:pPr>
    </w:p>
    <w:p w14:paraId="14C14E44" w14:textId="77777777" w:rsidR="00D068CB" w:rsidRPr="00203A96" w:rsidRDefault="00D068CB" w:rsidP="00D068CB">
      <w:pPr>
        <w:jc w:val="center"/>
        <w:rPr>
          <w:rFonts w:ascii="Arial" w:hAnsi="Arial" w:cs="Arial"/>
          <w:b/>
          <w:i/>
          <w:sz w:val="22"/>
          <w:szCs w:val="22"/>
        </w:rPr>
      </w:pPr>
      <w:r w:rsidRPr="00203A96">
        <w:rPr>
          <w:rFonts w:ascii="Arial" w:hAnsi="Arial" w:cs="Arial"/>
          <w:b/>
          <w:i/>
          <w:sz w:val="22"/>
          <w:szCs w:val="22"/>
        </w:rPr>
        <w:lastRenderedPageBreak/>
        <w:t>Finding the Theme of 1 Peter</w:t>
      </w:r>
    </w:p>
    <w:p w14:paraId="14C14E45" w14:textId="77777777" w:rsidR="00D068CB" w:rsidRPr="00897762" w:rsidRDefault="00D068CB" w:rsidP="00D068CB">
      <w:pPr>
        <w:rPr>
          <w:rFonts w:ascii="Arial" w:hAnsi="Arial" w:cs="Arial"/>
          <w:sz w:val="22"/>
          <w:szCs w:val="22"/>
        </w:rPr>
      </w:pPr>
    </w:p>
    <w:p w14:paraId="14C14E46" w14:textId="77777777" w:rsidR="00D068CB" w:rsidRPr="00897762" w:rsidRDefault="00D068CB" w:rsidP="00D068CB">
      <w:pPr>
        <w:pStyle w:val="ListParagraph"/>
        <w:numPr>
          <w:ilvl w:val="0"/>
          <w:numId w:val="35"/>
        </w:numPr>
        <w:jc w:val="left"/>
        <w:rPr>
          <w:rFonts w:ascii="Arial" w:hAnsi="Arial" w:cs="Arial"/>
          <w:sz w:val="22"/>
          <w:szCs w:val="22"/>
        </w:rPr>
      </w:pPr>
      <w:r w:rsidRPr="00897762">
        <w:rPr>
          <w:rFonts w:ascii="Arial" w:hAnsi="Arial" w:cs="Arial"/>
          <w:sz w:val="22"/>
          <w:szCs w:val="22"/>
        </w:rPr>
        <w:t>What are the key terms for Peter?</w:t>
      </w:r>
      <w:r>
        <w:rPr>
          <w:rFonts w:ascii="Arial" w:hAnsi="Arial" w:cs="Arial"/>
          <w:sz w:val="22"/>
          <w:szCs w:val="22"/>
        </w:rPr>
        <w:t xml:space="preserve">  (Not necessarily in order of importance!)</w:t>
      </w:r>
    </w:p>
    <w:p w14:paraId="14C14E47" w14:textId="77777777" w:rsidR="00D068CB" w:rsidRPr="00897762" w:rsidRDefault="00D068CB" w:rsidP="00D068CB">
      <w:pPr>
        <w:pStyle w:val="ListParagraph"/>
        <w:rPr>
          <w:rFonts w:ascii="Arial" w:hAnsi="Arial" w:cs="Arial"/>
          <w:sz w:val="22"/>
          <w:szCs w:val="22"/>
        </w:rPr>
      </w:pPr>
    </w:p>
    <w:p w14:paraId="14C14E48" w14:textId="77777777" w:rsidR="00D068CB" w:rsidRDefault="00D068CB" w:rsidP="00D068CB">
      <w:pPr>
        <w:pStyle w:val="ListParagraph"/>
        <w:numPr>
          <w:ilvl w:val="1"/>
          <w:numId w:val="36"/>
        </w:numPr>
        <w:rPr>
          <w:rFonts w:ascii="Arial" w:hAnsi="Arial" w:cs="Arial"/>
          <w:sz w:val="22"/>
          <w:szCs w:val="22"/>
        </w:rPr>
      </w:pPr>
      <w:r w:rsidRPr="00897762">
        <w:rPr>
          <w:rFonts w:ascii="Arial" w:hAnsi="Arial" w:cs="Arial"/>
          <w:sz w:val="22"/>
          <w:szCs w:val="22"/>
        </w:rPr>
        <w:t>Repetition</w:t>
      </w:r>
    </w:p>
    <w:p w14:paraId="14C14E49" w14:textId="77777777" w:rsidR="00AC4441" w:rsidRPr="00897762" w:rsidRDefault="00AC4441" w:rsidP="00AC4441">
      <w:pPr>
        <w:pStyle w:val="ListParagraph"/>
        <w:rPr>
          <w:rFonts w:ascii="Arial" w:hAnsi="Arial" w:cs="Arial"/>
          <w:sz w:val="22"/>
          <w:szCs w:val="22"/>
        </w:rPr>
      </w:pPr>
    </w:p>
    <w:p w14:paraId="14C14E4A" w14:textId="77777777" w:rsidR="00D068CB" w:rsidRPr="00897762" w:rsidRDefault="00D068CB" w:rsidP="00D068CB">
      <w:pPr>
        <w:pStyle w:val="ListParagraph"/>
        <w:numPr>
          <w:ilvl w:val="2"/>
          <w:numId w:val="36"/>
        </w:numPr>
        <w:rPr>
          <w:rFonts w:ascii="Arial" w:hAnsi="Arial" w:cs="Arial"/>
          <w:sz w:val="22"/>
          <w:szCs w:val="22"/>
        </w:rPr>
      </w:pPr>
      <w:r w:rsidRPr="00897762">
        <w:rPr>
          <w:rFonts w:ascii="Arial" w:hAnsi="Arial" w:cs="Arial"/>
          <w:sz w:val="22"/>
          <w:szCs w:val="22"/>
        </w:rPr>
        <w:t>Faith—1:5, 7, 8 (believe), 9, 21 (faith, believers); 2:6, 7; 5:9</w:t>
      </w:r>
    </w:p>
    <w:p w14:paraId="14C14E4B" w14:textId="77777777" w:rsidR="00D068CB" w:rsidRPr="00897762" w:rsidRDefault="00D068CB" w:rsidP="00D068CB">
      <w:pPr>
        <w:pStyle w:val="ListParagraph"/>
        <w:numPr>
          <w:ilvl w:val="2"/>
          <w:numId w:val="36"/>
        </w:numPr>
        <w:rPr>
          <w:rFonts w:ascii="Arial" w:hAnsi="Arial" w:cs="Arial"/>
          <w:sz w:val="22"/>
          <w:szCs w:val="22"/>
        </w:rPr>
      </w:pPr>
      <w:r w:rsidRPr="00897762">
        <w:rPr>
          <w:rFonts w:ascii="Arial" w:hAnsi="Arial" w:cs="Arial"/>
          <w:sz w:val="22"/>
          <w:szCs w:val="22"/>
        </w:rPr>
        <w:t>Hope—1:3, 13, 21; 3:5, 15</w:t>
      </w:r>
    </w:p>
    <w:p w14:paraId="14C14E4C" w14:textId="77777777" w:rsidR="00D068CB" w:rsidRPr="00897762" w:rsidRDefault="00D068CB" w:rsidP="00D068CB">
      <w:pPr>
        <w:pStyle w:val="ListParagraph"/>
        <w:numPr>
          <w:ilvl w:val="2"/>
          <w:numId w:val="36"/>
        </w:numPr>
        <w:rPr>
          <w:rFonts w:ascii="Arial" w:hAnsi="Arial" w:cs="Arial"/>
          <w:sz w:val="22"/>
          <w:szCs w:val="22"/>
        </w:rPr>
      </w:pPr>
      <w:r w:rsidRPr="00897762">
        <w:rPr>
          <w:rFonts w:ascii="Arial" w:hAnsi="Arial" w:cs="Arial"/>
          <w:sz w:val="22"/>
          <w:szCs w:val="22"/>
        </w:rPr>
        <w:t xml:space="preserve">“revelation of Jesus Christ”—1:7, 13; cf. “revealed in the last time” (1:5); “in the day of visitation” (2:12); “revelation of His glory” (4:13); “the end of all things is near” (4:7); “when the Chief Shepherd appears” (5:4); </w:t>
      </w:r>
    </w:p>
    <w:p w14:paraId="14C14E4D" w14:textId="77777777" w:rsidR="00D068CB" w:rsidRPr="00897762" w:rsidRDefault="00D068CB" w:rsidP="00D068CB">
      <w:pPr>
        <w:pStyle w:val="ListParagraph"/>
        <w:numPr>
          <w:ilvl w:val="2"/>
          <w:numId w:val="36"/>
        </w:numPr>
        <w:rPr>
          <w:rFonts w:ascii="Arial" w:hAnsi="Arial" w:cs="Arial"/>
          <w:sz w:val="22"/>
          <w:szCs w:val="22"/>
        </w:rPr>
      </w:pPr>
      <w:r w:rsidRPr="00897762">
        <w:rPr>
          <w:rFonts w:ascii="Arial" w:hAnsi="Arial" w:cs="Arial"/>
          <w:sz w:val="22"/>
          <w:szCs w:val="22"/>
        </w:rPr>
        <w:t>Aliens—1:1; 2:11; cf. “time of your stay on earth” (1:17); “rest of the time in the flesh” (4:2); “for a little while” (5:10)</w:t>
      </w:r>
    </w:p>
    <w:p w14:paraId="14C14E4E" w14:textId="77777777" w:rsidR="00D068CB" w:rsidRPr="00897762" w:rsidRDefault="00D068CB" w:rsidP="00D068CB">
      <w:pPr>
        <w:pStyle w:val="ListParagraph"/>
        <w:numPr>
          <w:ilvl w:val="2"/>
          <w:numId w:val="36"/>
        </w:numPr>
        <w:rPr>
          <w:rFonts w:ascii="Arial" w:hAnsi="Arial" w:cs="Arial"/>
          <w:sz w:val="22"/>
          <w:szCs w:val="22"/>
        </w:rPr>
      </w:pPr>
      <w:r w:rsidRPr="00897762">
        <w:rPr>
          <w:rFonts w:ascii="Arial" w:hAnsi="Arial" w:cs="Arial"/>
          <w:sz w:val="22"/>
          <w:szCs w:val="22"/>
        </w:rPr>
        <w:t>Salvation—1:5, 9, 10; 2:2</w:t>
      </w:r>
    </w:p>
    <w:p w14:paraId="14C14E4F" w14:textId="77777777" w:rsidR="00D068CB" w:rsidRPr="00897762" w:rsidRDefault="00D068CB" w:rsidP="00D068CB">
      <w:pPr>
        <w:pStyle w:val="ListParagraph"/>
        <w:numPr>
          <w:ilvl w:val="2"/>
          <w:numId w:val="36"/>
        </w:numPr>
        <w:rPr>
          <w:rFonts w:ascii="Arial" w:hAnsi="Arial" w:cs="Arial"/>
          <w:sz w:val="22"/>
          <w:szCs w:val="22"/>
        </w:rPr>
      </w:pPr>
      <w:r w:rsidRPr="00897762">
        <w:rPr>
          <w:rFonts w:ascii="Arial" w:hAnsi="Arial" w:cs="Arial"/>
          <w:sz w:val="22"/>
          <w:szCs w:val="22"/>
        </w:rPr>
        <w:t>Glory—1:7, 8, 11, 21, 24; 4:13, 14; 5:1, 4, 10; cf. glorify—2:12; 4:11, 16</w:t>
      </w:r>
    </w:p>
    <w:p w14:paraId="14C14E50" w14:textId="77777777" w:rsidR="00D068CB" w:rsidRPr="00897762" w:rsidRDefault="00D068CB" w:rsidP="00D068CB">
      <w:pPr>
        <w:pStyle w:val="ListParagraph"/>
        <w:numPr>
          <w:ilvl w:val="2"/>
          <w:numId w:val="36"/>
        </w:numPr>
        <w:rPr>
          <w:rFonts w:ascii="Arial" w:hAnsi="Arial" w:cs="Arial"/>
          <w:sz w:val="22"/>
          <w:szCs w:val="22"/>
        </w:rPr>
      </w:pPr>
      <w:r w:rsidRPr="00897762">
        <w:rPr>
          <w:rFonts w:ascii="Arial" w:hAnsi="Arial" w:cs="Arial"/>
          <w:sz w:val="22"/>
          <w:szCs w:val="22"/>
        </w:rPr>
        <w:t>Lusts—1:14; 2:11; 4:2, 3</w:t>
      </w:r>
    </w:p>
    <w:p w14:paraId="14C14E51" w14:textId="77777777" w:rsidR="00D068CB" w:rsidRPr="00897762" w:rsidRDefault="00D068CB" w:rsidP="00D068CB">
      <w:pPr>
        <w:pStyle w:val="ListParagraph"/>
        <w:numPr>
          <w:ilvl w:val="2"/>
          <w:numId w:val="36"/>
        </w:numPr>
        <w:rPr>
          <w:rFonts w:ascii="Arial" w:hAnsi="Arial" w:cs="Arial"/>
          <w:sz w:val="22"/>
          <w:szCs w:val="22"/>
        </w:rPr>
      </w:pPr>
      <w:r w:rsidRPr="00897762">
        <w:rPr>
          <w:rFonts w:ascii="Arial" w:hAnsi="Arial" w:cs="Arial"/>
          <w:sz w:val="22"/>
          <w:szCs w:val="22"/>
        </w:rPr>
        <w:t>Called—1:15; 2:9, 21; 3:9; 5:10</w:t>
      </w:r>
    </w:p>
    <w:p w14:paraId="14C14E52" w14:textId="77777777" w:rsidR="00D068CB" w:rsidRPr="00897762" w:rsidRDefault="00D068CB" w:rsidP="00D068CB">
      <w:pPr>
        <w:pStyle w:val="ListParagraph"/>
        <w:numPr>
          <w:ilvl w:val="2"/>
          <w:numId w:val="36"/>
        </w:numPr>
        <w:rPr>
          <w:rFonts w:ascii="Arial" w:hAnsi="Arial" w:cs="Arial"/>
          <w:sz w:val="22"/>
          <w:szCs w:val="22"/>
        </w:rPr>
      </w:pPr>
      <w:smartTag w:uri="urn:schemas-microsoft-com:office:smarttags" w:element="place">
        <w:r w:rsidRPr="00897762">
          <w:rPr>
            <w:rFonts w:ascii="Arial" w:hAnsi="Arial" w:cs="Arial"/>
            <w:sz w:val="22"/>
            <w:szCs w:val="22"/>
          </w:rPr>
          <w:t>Chosen</w:t>
        </w:r>
      </w:smartTag>
      <w:r w:rsidRPr="00897762">
        <w:rPr>
          <w:rFonts w:ascii="Arial" w:hAnsi="Arial" w:cs="Arial"/>
          <w:sz w:val="22"/>
          <w:szCs w:val="22"/>
        </w:rPr>
        <w:t>—1:1; 2:4, 9; cf. 2:8 “were also appointed”</w:t>
      </w:r>
    </w:p>
    <w:p w14:paraId="14C14E53" w14:textId="77777777" w:rsidR="00D068CB" w:rsidRPr="00897762" w:rsidRDefault="00D068CB" w:rsidP="00D068CB">
      <w:pPr>
        <w:pStyle w:val="ListParagraph"/>
        <w:numPr>
          <w:ilvl w:val="2"/>
          <w:numId w:val="36"/>
        </w:numPr>
        <w:rPr>
          <w:rFonts w:ascii="Arial" w:hAnsi="Arial" w:cs="Arial"/>
          <w:sz w:val="22"/>
          <w:szCs w:val="22"/>
        </w:rPr>
      </w:pPr>
      <w:r w:rsidRPr="00897762">
        <w:rPr>
          <w:rFonts w:ascii="Arial" w:hAnsi="Arial" w:cs="Arial"/>
          <w:sz w:val="22"/>
          <w:szCs w:val="22"/>
        </w:rPr>
        <w:t>Precious—1:7; 2:4, 7; 3:4</w:t>
      </w:r>
    </w:p>
    <w:p w14:paraId="14C14E54" w14:textId="77777777" w:rsidR="00D068CB" w:rsidRPr="00897762" w:rsidRDefault="00D068CB" w:rsidP="00D068CB">
      <w:pPr>
        <w:pStyle w:val="ListParagraph"/>
        <w:numPr>
          <w:ilvl w:val="2"/>
          <w:numId w:val="36"/>
        </w:numPr>
        <w:rPr>
          <w:rFonts w:ascii="Arial" w:hAnsi="Arial" w:cs="Arial"/>
          <w:sz w:val="22"/>
          <w:szCs w:val="22"/>
        </w:rPr>
      </w:pPr>
      <w:r w:rsidRPr="00897762">
        <w:rPr>
          <w:rFonts w:ascii="Arial" w:hAnsi="Arial" w:cs="Arial"/>
          <w:sz w:val="22"/>
          <w:szCs w:val="22"/>
        </w:rPr>
        <w:t>Will of God—2:15; 3:17; 4:2, 6, 19; 5:2 (?)</w:t>
      </w:r>
    </w:p>
    <w:p w14:paraId="14C14E55" w14:textId="77777777" w:rsidR="00D068CB" w:rsidRPr="00897762" w:rsidRDefault="00D068CB" w:rsidP="00D068CB">
      <w:pPr>
        <w:pStyle w:val="ListParagraph"/>
        <w:numPr>
          <w:ilvl w:val="2"/>
          <w:numId w:val="36"/>
        </w:numPr>
        <w:rPr>
          <w:rFonts w:ascii="Arial" w:hAnsi="Arial" w:cs="Arial"/>
          <w:sz w:val="22"/>
          <w:szCs w:val="22"/>
        </w:rPr>
      </w:pPr>
      <w:r w:rsidRPr="00897762">
        <w:rPr>
          <w:rFonts w:ascii="Arial" w:hAnsi="Arial" w:cs="Arial"/>
          <w:sz w:val="22"/>
          <w:szCs w:val="22"/>
        </w:rPr>
        <w:t>Suffering—1:11; 2:19, 20, 21, 23; 3:14, 17; 4:1 (2xs); 4:13, 15, 16, 19; 5:1, 9, 10.</w:t>
      </w:r>
    </w:p>
    <w:p w14:paraId="14C14E56" w14:textId="77777777" w:rsidR="00D068CB" w:rsidRPr="00897762" w:rsidRDefault="00D068CB" w:rsidP="00D068CB">
      <w:pPr>
        <w:pStyle w:val="ListParagraph"/>
        <w:numPr>
          <w:ilvl w:val="2"/>
          <w:numId w:val="36"/>
        </w:numPr>
        <w:rPr>
          <w:rFonts w:ascii="Arial" w:hAnsi="Arial" w:cs="Arial"/>
          <w:sz w:val="22"/>
          <w:szCs w:val="22"/>
        </w:rPr>
      </w:pPr>
      <w:r w:rsidRPr="00897762">
        <w:rPr>
          <w:rFonts w:ascii="Arial" w:hAnsi="Arial" w:cs="Arial"/>
          <w:sz w:val="22"/>
          <w:szCs w:val="22"/>
        </w:rPr>
        <w:t>Obedient/disobedient—1:2, 14, 22; 2:8; 3:1, 6; 4:17</w:t>
      </w:r>
    </w:p>
    <w:p w14:paraId="14C14E57" w14:textId="77777777" w:rsidR="00D068CB" w:rsidRPr="00897762" w:rsidRDefault="00D068CB" w:rsidP="00D068CB">
      <w:pPr>
        <w:pStyle w:val="ListParagraph"/>
        <w:numPr>
          <w:ilvl w:val="2"/>
          <w:numId w:val="36"/>
        </w:numPr>
        <w:rPr>
          <w:rFonts w:ascii="Arial" w:hAnsi="Arial" w:cs="Arial"/>
          <w:sz w:val="22"/>
          <w:szCs w:val="22"/>
        </w:rPr>
      </w:pPr>
      <w:r w:rsidRPr="00897762">
        <w:rPr>
          <w:rFonts w:ascii="Arial" w:hAnsi="Arial" w:cs="Arial"/>
          <w:sz w:val="22"/>
          <w:szCs w:val="22"/>
        </w:rPr>
        <w:t>Submit/submission—2:13, 18; 3:1, 5; 5:5</w:t>
      </w:r>
    </w:p>
    <w:p w14:paraId="14C14E58" w14:textId="77777777" w:rsidR="00D068CB" w:rsidRPr="00897762" w:rsidRDefault="00D068CB" w:rsidP="00D068CB">
      <w:pPr>
        <w:pStyle w:val="ListParagraph"/>
        <w:numPr>
          <w:ilvl w:val="2"/>
          <w:numId w:val="36"/>
        </w:numPr>
        <w:rPr>
          <w:rFonts w:ascii="Arial" w:hAnsi="Arial" w:cs="Arial"/>
          <w:sz w:val="22"/>
          <w:szCs w:val="22"/>
        </w:rPr>
      </w:pPr>
      <w:r w:rsidRPr="00897762">
        <w:rPr>
          <w:rFonts w:ascii="Arial" w:hAnsi="Arial" w:cs="Arial"/>
          <w:sz w:val="22"/>
          <w:szCs w:val="22"/>
        </w:rPr>
        <w:t>Humility—3:8; 5:5, 6</w:t>
      </w:r>
    </w:p>
    <w:p w14:paraId="14C14E59" w14:textId="77777777" w:rsidR="00D068CB" w:rsidRPr="00897762" w:rsidRDefault="00D068CB" w:rsidP="00D068CB">
      <w:pPr>
        <w:pStyle w:val="ListParagraph"/>
        <w:numPr>
          <w:ilvl w:val="2"/>
          <w:numId w:val="36"/>
        </w:numPr>
        <w:rPr>
          <w:rFonts w:ascii="Arial" w:hAnsi="Arial" w:cs="Arial"/>
          <w:sz w:val="22"/>
          <w:szCs w:val="22"/>
        </w:rPr>
      </w:pPr>
      <w:r w:rsidRPr="00897762">
        <w:rPr>
          <w:rFonts w:ascii="Arial" w:hAnsi="Arial" w:cs="Arial"/>
          <w:sz w:val="22"/>
          <w:szCs w:val="22"/>
        </w:rPr>
        <w:t>Judge—1:17; 2:23; 4:5, 6, 17</w:t>
      </w:r>
    </w:p>
    <w:p w14:paraId="14C14E5A" w14:textId="77777777" w:rsidR="00D068CB" w:rsidRPr="00897762" w:rsidRDefault="00D068CB" w:rsidP="00D068CB">
      <w:pPr>
        <w:pStyle w:val="ListParagraph"/>
        <w:numPr>
          <w:ilvl w:val="2"/>
          <w:numId w:val="36"/>
        </w:numPr>
        <w:rPr>
          <w:rFonts w:ascii="Arial" w:hAnsi="Arial" w:cs="Arial"/>
          <w:sz w:val="22"/>
          <w:szCs w:val="22"/>
        </w:rPr>
      </w:pPr>
      <w:r w:rsidRPr="00897762">
        <w:rPr>
          <w:rFonts w:ascii="Arial" w:hAnsi="Arial" w:cs="Arial"/>
          <w:sz w:val="22"/>
          <w:szCs w:val="22"/>
        </w:rPr>
        <w:t>Love—1:8, 22; 4:8</w:t>
      </w:r>
    </w:p>
    <w:p w14:paraId="14C14E5B" w14:textId="77777777" w:rsidR="00D068CB" w:rsidRPr="00897762" w:rsidRDefault="00D068CB" w:rsidP="00D068CB">
      <w:pPr>
        <w:pStyle w:val="ListParagraph"/>
        <w:numPr>
          <w:ilvl w:val="2"/>
          <w:numId w:val="36"/>
        </w:numPr>
        <w:rPr>
          <w:rFonts w:ascii="Arial" w:hAnsi="Arial" w:cs="Arial"/>
          <w:sz w:val="22"/>
          <w:szCs w:val="22"/>
        </w:rPr>
      </w:pPr>
      <w:r w:rsidRPr="00897762">
        <w:rPr>
          <w:rFonts w:ascii="Arial" w:hAnsi="Arial" w:cs="Arial"/>
          <w:sz w:val="22"/>
          <w:szCs w:val="22"/>
        </w:rPr>
        <w:t>Fear—1:17; 2:17, 18; 3:2, 6, 14, 16</w:t>
      </w:r>
    </w:p>
    <w:p w14:paraId="14C14E5C" w14:textId="77777777" w:rsidR="00D068CB" w:rsidRPr="00897762" w:rsidRDefault="00D068CB" w:rsidP="00D068CB">
      <w:pPr>
        <w:pStyle w:val="ListParagraph"/>
        <w:rPr>
          <w:rFonts w:ascii="Arial" w:hAnsi="Arial" w:cs="Arial"/>
          <w:sz w:val="22"/>
          <w:szCs w:val="22"/>
        </w:rPr>
      </w:pPr>
    </w:p>
    <w:p w14:paraId="14C14E5D" w14:textId="77777777" w:rsidR="00D068CB" w:rsidRPr="00897762" w:rsidRDefault="00D068CB" w:rsidP="00D068CB">
      <w:pPr>
        <w:pStyle w:val="ListParagraph"/>
        <w:numPr>
          <w:ilvl w:val="1"/>
          <w:numId w:val="36"/>
        </w:numPr>
        <w:rPr>
          <w:rFonts w:ascii="Arial" w:hAnsi="Arial" w:cs="Arial"/>
          <w:sz w:val="22"/>
          <w:szCs w:val="22"/>
        </w:rPr>
      </w:pPr>
      <w:r w:rsidRPr="00897762">
        <w:rPr>
          <w:rFonts w:ascii="Arial" w:hAnsi="Arial" w:cs="Arial"/>
          <w:sz w:val="22"/>
          <w:szCs w:val="22"/>
        </w:rPr>
        <w:t>Placement</w:t>
      </w:r>
    </w:p>
    <w:p w14:paraId="14C14E5E" w14:textId="77777777" w:rsidR="00AC4441" w:rsidRDefault="00AC4441" w:rsidP="00AC4441">
      <w:pPr>
        <w:pStyle w:val="ListParagraph"/>
        <w:ind w:left="1080"/>
        <w:rPr>
          <w:rFonts w:ascii="Arial" w:hAnsi="Arial" w:cs="Arial"/>
          <w:sz w:val="22"/>
          <w:szCs w:val="22"/>
        </w:rPr>
      </w:pPr>
    </w:p>
    <w:p w14:paraId="14C14E5F" w14:textId="77777777" w:rsidR="00D068CB" w:rsidRPr="00897762" w:rsidRDefault="00D068CB" w:rsidP="00D068CB">
      <w:pPr>
        <w:pStyle w:val="ListParagraph"/>
        <w:numPr>
          <w:ilvl w:val="2"/>
          <w:numId w:val="36"/>
        </w:numPr>
        <w:rPr>
          <w:rFonts w:ascii="Arial" w:hAnsi="Arial" w:cs="Arial"/>
          <w:sz w:val="22"/>
          <w:szCs w:val="22"/>
        </w:rPr>
      </w:pPr>
      <w:r w:rsidRPr="00897762">
        <w:rPr>
          <w:rFonts w:ascii="Arial" w:hAnsi="Arial" w:cs="Arial"/>
          <w:sz w:val="22"/>
          <w:szCs w:val="22"/>
        </w:rPr>
        <w:t>Clusters—indicate the possibility of a sub-theme (or the main theme if in a pivotal place)</w:t>
      </w:r>
    </w:p>
    <w:p w14:paraId="14C14E60" w14:textId="77777777" w:rsidR="00D068CB" w:rsidRPr="00897762" w:rsidRDefault="00D068CB" w:rsidP="00D068CB">
      <w:pPr>
        <w:pStyle w:val="ListParagraph"/>
        <w:numPr>
          <w:ilvl w:val="3"/>
          <w:numId w:val="36"/>
        </w:numPr>
        <w:rPr>
          <w:rFonts w:ascii="Arial" w:hAnsi="Arial" w:cs="Arial"/>
          <w:sz w:val="22"/>
          <w:szCs w:val="22"/>
        </w:rPr>
      </w:pPr>
      <w:r w:rsidRPr="00897762">
        <w:rPr>
          <w:rFonts w:ascii="Arial" w:hAnsi="Arial" w:cs="Arial"/>
          <w:sz w:val="22"/>
          <w:szCs w:val="22"/>
        </w:rPr>
        <w:t>Hope—1:3, 13, 21; 3:5, 15</w:t>
      </w:r>
    </w:p>
    <w:p w14:paraId="14C14E61" w14:textId="77777777" w:rsidR="00D068CB" w:rsidRPr="00897762" w:rsidRDefault="00D068CB" w:rsidP="00D068CB">
      <w:pPr>
        <w:pStyle w:val="ListParagraph"/>
        <w:numPr>
          <w:ilvl w:val="3"/>
          <w:numId w:val="36"/>
        </w:numPr>
        <w:rPr>
          <w:rFonts w:ascii="Arial" w:hAnsi="Arial" w:cs="Arial"/>
          <w:sz w:val="22"/>
          <w:szCs w:val="22"/>
        </w:rPr>
      </w:pPr>
      <w:r w:rsidRPr="00897762">
        <w:rPr>
          <w:rFonts w:ascii="Arial" w:hAnsi="Arial" w:cs="Arial"/>
          <w:sz w:val="22"/>
          <w:szCs w:val="22"/>
        </w:rPr>
        <w:t>Submit/submission—2:13, 18; 3:1, 5; 5:5</w:t>
      </w:r>
    </w:p>
    <w:p w14:paraId="14C14E62" w14:textId="77777777" w:rsidR="00D068CB" w:rsidRPr="00897762" w:rsidRDefault="00D068CB" w:rsidP="00D068CB">
      <w:pPr>
        <w:pStyle w:val="ListParagraph"/>
        <w:ind w:left="0"/>
        <w:rPr>
          <w:rFonts w:ascii="Arial" w:hAnsi="Arial" w:cs="Arial"/>
          <w:sz w:val="22"/>
          <w:szCs w:val="22"/>
        </w:rPr>
      </w:pPr>
    </w:p>
    <w:p w14:paraId="14C14E63" w14:textId="77777777" w:rsidR="00D068CB" w:rsidRPr="00897762" w:rsidRDefault="00D068CB" w:rsidP="00D068CB">
      <w:pPr>
        <w:pStyle w:val="ListParagraph"/>
        <w:numPr>
          <w:ilvl w:val="2"/>
          <w:numId w:val="36"/>
        </w:numPr>
        <w:rPr>
          <w:rFonts w:ascii="Arial" w:hAnsi="Arial" w:cs="Arial"/>
          <w:sz w:val="22"/>
          <w:szCs w:val="22"/>
        </w:rPr>
      </w:pPr>
      <w:r w:rsidRPr="00897762">
        <w:rPr>
          <w:rFonts w:ascii="Arial" w:hAnsi="Arial" w:cs="Arial"/>
          <w:sz w:val="22"/>
          <w:szCs w:val="22"/>
        </w:rPr>
        <w:t>Pivot points—placement at pivotal points in the argument may indicate special significance</w:t>
      </w:r>
    </w:p>
    <w:p w14:paraId="14C14E64" w14:textId="77777777" w:rsidR="00D068CB" w:rsidRPr="00897762" w:rsidRDefault="00D068CB" w:rsidP="00D068CB">
      <w:pPr>
        <w:pStyle w:val="ListParagraph"/>
        <w:numPr>
          <w:ilvl w:val="3"/>
          <w:numId w:val="36"/>
        </w:numPr>
        <w:rPr>
          <w:rFonts w:ascii="Arial" w:hAnsi="Arial" w:cs="Arial"/>
          <w:sz w:val="22"/>
          <w:szCs w:val="22"/>
        </w:rPr>
      </w:pPr>
      <w:r w:rsidRPr="00897762">
        <w:rPr>
          <w:rFonts w:ascii="Arial" w:hAnsi="Arial" w:cs="Arial"/>
          <w:sz w:val="22"/>
          <w:szCs w:val="22"/>
        </w:rPr>
        <w:t xml:space="preserve">Chosen (1:1; 2:9) and mercy (1:3; 2:10) seem to serve as </w:t>
      </w:r>
      <w:proofErr w:type="spellStart"/>
      <w:r w:rsidRPr="00897762">
        <w:rPr>
          <w:rFonts w:ascii="Arial" w:hAnsi="Arial" w:cs="Arial"/>
          <w:i/>
          <w:sz w:val="22"/>
          <w:szCs w:val="22"/>
        </w:rPr>
        <w:t>inclusio</w:t>
      </w:r>
      <w:proofErr w:type="spellEnd"/>
      <w:r w:rsidRPr="00897762">
        <w:rPr>
          <w:rFonts w:ascii="Arial" w:hAnsi="Arial" w:cs="Arial"/>
          <w:i/>
          <w:sz w:val="22"/>
          <w:szCs w:val="22"/>
        </w:rPr>
        <w:t xml:space="preserve"> </w:t>
      </w:r>
      <w:r w:rsidRPr="00897762">
        <w:rPr>
          <w:rFonts w:ascii="Arial" w:hAnsi="Arial" w:cs="Arial"/>
          <w:sz w:val="22"/>
          <w:szCs w:val="22"/>
        </w:rPr>
        <w:t>markers.</w:t>
      </w:r>
    </w:p>
    <w:p w14:paraId="14C14E65" w14:textId="77777777" w:rsidR="00D068CB" w:rsidRPr="00897762" w:rsidRDefault="00D068CB" w:rsidP="00D068CB">
      <w:pPr>
        <w:pStyle w:val="ListParagraph"/>
        <w:numPr>
          <w:ilvl w:val="3"/>
          <w:numId w:val="36"/>
        </w:numPr>
        <w:rPr>
          <w:rFonts w:ascii="Arial" w:hAnsi="Arial" w:cs="Arial"/>
          <w:sz w:val="22"/>
          <w:szCs w:val="22"/>
        </w:rPr>
      </w:pPr>
      <w:r w:rsidRPr="00897762">
        <w:rPr>
          <w:rFonts w:ascii="Arial" w:hAnsi="Arial" w:cs="Arial"/>
          <w:sz w:val="22"/>
          <w:szCs w:val="22"/>
        </w:rPr>
        <w:t>Beloved (2:11; 4:12) and the doxologies (4:11; 5:11) also seem to be boundary markers.</w:t>
      </w:r>
    </w:p>
    <w:p w14:paraId="14C14E66" w14:textId="77777777" w:rsidR="00D068CB" w:rsidRPr="00897762" w:rsidRDefault="00D068CB" w:rsidP="00D068CB">
      <w:pPr>
        <w:pStyle w:val="ListParagraph"/>
        <w:ind w:left="0"/>
        <w:rPr>
          <w:rFonts w:ascii="Arial" w:hAnsi="Arial" w:cs="Arial"/>
          <w:sz w:val="22"/>
          <w:szCs w:val="22"/>
        </w:rPr>
      </w:pPr>
    </w:p>
    <w:p w14:paraId="14C14E67" w14:textId="77777777" w:rsidR="00D068CB" w:rsidRPr="00897762" w:rsidRDefault="00D068CB" w:rsidP="00D068CB">
      <w:pPr>
        <w:pStyle w:val="ListParagraph"/>
        <w:numPr>
          <w:ilvl w:val="2"/>
          <w:numId w:val="36"/>
        </w:numPr>
        <w:rPr>
          <w:rFonts w:ascii="Arial" w:hAnsi="Arial" w:cs="Arial"/>
          <w:sz w:val="22"/>
          <w:szCs w:val="22"/>
        </w:rPr>
      </w:pPr>
      <w:r w:rsidRPr="00897762">
        <w:rPr>
          <w:rFonts w:ascii="Arial" w:hAnsi="Arial" w:cs="Arial"/>
          <w:sz w:val="22"/>
          <w:szCs w:val="22"/>
        </w:rPr>
        <w:t>Distributed throughout—recurring words or concepts can give a sense of unity to the whole document</w:t>
      </w:r>
    </w:p>
    <w:p w14:paraId="14C14E68" w14:textId="77777777" w:rsidR="00D068CB" w:rsidRPr="00897762" w:rsidRDefault="00D068CB" w:rsidP="00D068CB">
      <w:pPr>
        <w:pStyle w:val="ListParagraph"/>
        <w:numPr>
          <w:ilvl w:val="3"/>
          <w:numId w:val="36"/>
        </w:numPr>
        <w:rPr>
          <w:rFonts w:ascii="Arial" w:hAnsi="Arial" w:cs="Arial"/>
          <w:sz w:val="22"/>
          <w:szCs w:val="22"/>
        </w:rPr>
      </w:pPr>
      <w:r w:rsidRPr="00897762">
        <w:rPr>
          <w:rFonts w:ascii="Arial" w:hAnsi="Arial" w:cs="Arial"/>
          <w:sz w:val="22"/>
          <w:szCs w:val="22"/>
        </w:rPr>
        <w:t>Suffering—1:11; 2:19, 20, 21, 23; 3:14, 17; 4:1 (2xs); 4:13, 15, 16, 19; 5:1, 9, 10. Cf. sufferings and glories  of Christ (1:11; 4:13; 5:1)</w:t>
      </w:r>
    </w:p>
    <w:p w14:paraId="14C14E69" w14:textId="77777777" w:rsidR="00D068CB" w:rsidRPr="00897762" w:rsidRDefault="00D068CB" w:rsidP="00D068CB">
      <w:pPr>
        <w:pStyle w:val="ListParagraph"/>
        <w:numPr>
          <w:ilvl w:val="3"/>
          <w:numId w:val="36"/>
        </w:numPr>
        <w:rPr>
          <w:rFonts w:ascii="Arial" w:hAnsi="Arial" w:cs="Arial"/>
          <w:sz w:val="22"/>
          <w:szCs w:val="22"/>
        </w:rPr>
      </w:pPr>
      <w:r w:rsidRPr="00897762">
        <w:rPr>
          <w:rFonts w:ascii="Arial" w:hAnsi="Arial" w:cs="Arial"/>
          <w:sz w:val="22"/>
          <w:szCs w:val="22"/>
        </w:rPr>
        <w:t>“revelation of Jesus Christ”—1:7, 13; cf. “revealed in the last time” (1:5); “in the day of visitation” (2:12); “</w:t>
      </w:r>
      <w:r>
        <w:rPr>
          <w:rFonts w:ascii="Arial" w:hAnsi="Arial" w:cs="Arial"/>
          <w:sz w:val="22"/>
          <w:szCs w:val="22"/>
        </w:rPr>
        <w:t>when his glory shall be revealed</w:t>
      </w:r>
      <w:r w:rsidRPr="00897762">
        <w:rPr>
          <w:rFonts w:ascii="Arial" w:hAnsi="Arial" w:cs="Arial"/>
          <w:sz w:val="22"/>
          <w:szCs w:val="22"/>
        </w:rPr>
        <w:t xml:space="preserve">” (4:13); “the end of all things is </w:t>
      </w:r>
      <w:r>
        <w:rPr>
          <w:rFonts w:ascii="Arial" w:hAnsi="Arial" w:cs="Arial"/>
          <w:sz w:val="22"/>
          <w:szCs w:val="22"/>
        </w:rPr>
        <w:t>at hand</w:t>
      </w:r>
      <w:r w:rsidRPr="00897762">
        <w:rPr>
          <w:rFonts w:ascii="Arial" w:hAnsi="Arial" w:cs="Arial"/>
          <w:sz w:val="22"/>
          <w:szCs w:val="22"/>
        </w:rPr>
        <w:t>” (4:7); “when th</w:t>
      </w:r>
      <w:r>
        <w:rPr>
          <w:rFonts w:ascii="Arial" w:hAnsi="Arial" w:cs="Arial"/>
          <w:sz w:val="22"/>
          <w:szCs w:val="22"/>
        </w:rPr>
        <w:t>e Chief Shepherd shall appear” (5:4)</w:t>
      </w:r>
      <w:r w:rsidRPr="00897762">
        <w:rPr>
          <w:rFonts w:ascii="Arial" w:hAnsi="Arial" w:cs="Arial"/>
          <w:sz w:val="22"/>
          <w:szCs w:val="22"/>
        </w:rPr>
        <w:t xml:space="preserve"> </w:t>
      </w:r>
    </w:p>
    <w:p w14:paraId="14C14E6A" w14:textId="77777777" w:rsidR="00D068CB" w:rsidRPr="00897762" w:rsidRDefault="00D068CB" w:rsidP="00D068CB">
      <w:pPr>
        <w:pStyle w:val="ListParagraph"/>
        <w:numPr>
          <w:ilvl w:val="3"/>
          <w:numId w:val="36"/>
        </w:numPr>
        <w:rPr>
          <w:rFonts w:ascii="Arial" w:hAnsi="Arial" w:cs="Arial"/>
          <w:sz w:val="22"/>
          <w:szCs w:val="22"/>
        </w:rPr>
      </w:pPr>
      <w:r w:rsidRPr="00897762">
        <w:rPr>
          <w:rFonts w:ascii="Arial" w:hAnsi="Arial" w:cs="Arial"/>
          <w:sz w:val="22"/>
          <w:szCs w:val="22"/>
        </w:rPr>
        <w:t xml:space="preserve">Aliens—1:1; 2:11; cf. “time of your </w:t>
      </w:r>
      <w:r w:rsidR="00AC4441">
        <w:rPr>
          <w:rFonts w:ascii="Arial" w:hAnsi="Arial" w:cs="Arial"/>
          <w:sz w:val="22"/>
          <w:szCs w:val="22"/>
        </w:rPr>
        <w:t>sojourning here” (1:17); “rest of his</w:t>
      </w:r>
      <w:r w:rsidRPr="00897762">
        <w:rPr>
          <w:rFonts w:ascii="Arial" w:hAnsi="Arial" w:cs="Arial"/>
          <w:sz w:val="22"/>
          <w:szCs w:val="22"/>
        </w:rPr>
        <w:t xml:space="preserve"> time in the flesh” (4:2); “</w:t>
      </w:r>
      <w:r w:rsidR="00AC4441">
        <w:rPr>
          <w:rFonts w:ascii="Arial" w:hAnsi="Arial" w:cs="Arial"/>
          <w:sz w:val="22"/>
          <w:szCs w:val="22"/>
        </w:rPr>
        <w:t>after that ye have suffered a while</w:t>
      </w:r>
      <w:r w:rsidRPr="00897762">
        <w:rPr>
          <w:rFonts w:ascii="Arial" w:hAnsi="Arial" w:cs="Arial"/>
          <w:sz w:val="22"/>
          <w:szCs w:val="22"/>
        </w:rPr>
        <w:t>” (5:10)</w:t>
      </w:r>
    </w:p>
    <w:p w14:paraId="14C14E6B" w14:textId="77777777" w:rsidR="00D068CB" w:rsidRPr="00897762" w:rsidRDefault="00D068CB" w:rsidP="00D068CB">
      <w:pPr>
        <w:pStyle w:val="ListParagraph"/>
        <w:ind w:left="0"/>
        <w:rPr>
          <w:rFonts w:ascii="Arial" w:hAnsi="Arial" w:cs="Arial"/>
          <w:sz w:val="22"/>
          <w:szCs w:val="22"/>
        </w:rPr>
      </w:pPr>
    </w:p>
    <w:p w14:paraId="14C14E6C" w14:textId="77777777" w:rsidR="00D068CB" w:rsidRPr="00897762" w:rsidRDefault="00D068CB" w:rsidP="00D068CB">
      <w:pPr>
        <w:pStyle w:val="ListParagraph"/>
        <w:numPr>
          <w:ilvl w:val="0"/>
          <w:numId w:val="35"/>
        </w:numPr>
        <w:jc w:val="left"/>
        <w:rPr>
          <w:rFonts w:ascii="Arial" w:hAnsi="Arial" w:cs="Arial"/>
          <w:sz w:val="22"/>
          <w:szCs w:val="22"/>
        </w:rPr>
      </w:pPr>
      <w:r w:rsidRPr="00897762">
        <w:rPr>
          <w:rFonts w:ascii="Arial" w:hAnsi="Arial" w:cs="Arial"/>
          <w:sz w:val="22"/>
          <w:szCs w:val="22"/>
        </w:rPr>
        <w:lastRenderedPageBreak/>
        <w:t>What are the main topics in Peter’s argument?</w:t>
      </w:r>
      <w:r>
        <w:rPr>
          <w:rFonts w:ascii="Arial" w:hAnsi="Arial" w:cs="Arial"/>
          <w:sz w:val="22"/>
          <w:szCs w:val="22"/>
        </w:rPr>
        <w:t xml:space="preserve">  </w:t>
      </w:r>
    </w:p>
    <w:p w14:paraId="14C14E6D" w14:textId="77777777" w:rsidR="00D068CB" w:rsidRPr="00897762" w:rsidRDefault="00D068CB" w:rsidP="00D068CB">
      <w:pPr>
        <w:pStyle w:val="ListParagraph"/>
        <w:numPr>
          <w:ilvl w:val="1"/>
          <w:numId w:val="35"/>
        </w:numPr>
        <w:jc w:val="left"/>
        <w:rPr>
          <w:rFonts w:ascii="Arial" w:hAnsi="Arial" w:cs="Arial"/>
          <w:sz w:val="22"/>
          <w:szCs w:val="22"/>
        </w:rPr>
      </w:pPr>
      <w:r w:rsidRPr="00897762">
        <w:rPr>
          <w:rFonts w:ascii="Arial" w:hAnsi="Arial" w:cs="Arial"/>
          <w:sz w:val="22"/>
          <w:szCs w:val="22"/>
        </w:rPr>
        <w:t>Suffering, 1:11; 2:19, 20, 21, 23; 3:14, 17; 4:1 (2xs), 13, 5, 16, 19; 5:1, 9, 10</w:t>
      </w:r>
    </w:p>
    <w:p w14:paraId="14C14E6E" w14:textId="77777777" w:rsidR="00D068CB" w:rsidRPr="00897762" w:rsidRDefault="00D068CB" w:rsidP="00D068CB">
      <w:pPr>
        <w:pStyle w:val="ListParagraph"/>
        <w:numPr>
          <w:ilvl w:val="1"/>
          <w:numId w:val="35"/>
        </w:numPr>
        <w:jc w:val="left"/>
        <w:rPr>
          <w:rFonts w:ascii="Arial" w:hAnsi="Arial" w:cs="Arial"/>
          <w:sz w:val="22"/>
          <w:szCs w:val="22"/>
        </w:rPr>
      </w:pPr>
      <w:r w:rsidRPr="00897762">
        <w:rPr>
          <w:rFonts w:ascii="Arial" w:hAnsi="Arial" w:cs="Arial"/>
          <w:sz w:val="22"/>
          <w:szCs w:val="22"/>
        </w:rPr>
        <w:t>God’s will, 2:15; 3:17; 4:2, 19; cf. 4:15-17; 5:10; 1:7. This ties in with emphasis on God’s sovereignty in His call (1:15; 2:9; 2:21; 3:9; 5:10) and choice of them (1:1; 2:9).</w:t>
      </w:r>
    </w:p>
    <w:p w14:paraId="14C14E6F" w14:textId="77777777" w:rsidR="00D068CB" w:rsidRPr="00897762" w:rsidRDefault="00D068CB" w:rsidP="00D068CB">
      <w:pPr>
        <w:pStyle w:val="ListParagraph"/>
        <w:numPr>
          <w:ilvl w:val="1"/>
          <w:numId w:val="35"/>
        </w:numPr>
        <w:jc w:val="left"/>
        <w:rPr>
          <w:rFonts w:ascii="Arial" w:hAnsi="Arial" w:cs="Arial"/>
          <w:sz w:val="22"/>
          <w:szCs w:val="22"/>
        </w:rPr>
      </w:pPr>
      <w:r w:rsidRPr="00897762">
        <w:rPr>
          <w:rFonts w:ascii="Arial" w:hAnsi="Arial" w:cs="Arial"/>
          <w:sz w:val="22"/>
          <w:szCs w:val="22"/>
        </w:rPr>
        <w:t>Hope/trust</w:t>
      </w:r>
    </w:p>
    <w:p w14:paraId="14C14E70" w14:textId="77777777" w:rsidR="00D068CB" w:rsidRPr="00897762" w:rsidRDefault="00D068CB" w:rsidP="00D068CB">
      <w:pPr>
        <w:pStyle w:val="ListParagraph"/>
        <w:numPr>
          <w:ilvl w:val="2"/>
          <w:numId w:val="35"/>
        </w:numPr>
        <w:jc w:val="left"/>
        <w:rPr>
          <w:rFonts w:ascii="Arial" w:hAnsi="Arial" w:cs="Arial"/>
          <w:sz w:val="22"/>
          <w:szCs w:val="22"/>
        </w:rPr>
      </w:pPr>
      <w:r w:rsidRPr="00897762">
        <w:rPr>
          <w:rFonts w:ascii="Arial" w:hAnsi="Arial" w:cs="Arial"/>
          <w:sz w:val="22"/>
          <w:szCs w:val="22"/>
        </w:rPr>
        <w:t>Faith, 1:5, 7, 8, 9, 21; 2:6, 7; 5:9</w:t>
      </w:r>
    </w:p>
    <w:p w14:paraId="14C14E71" w14:textId="77777777" w:rsidR="00D068CB" w:rsidRPr="00897762" w:rsidRDefault="00D068CB" w:rsidP="00D068CB">
      <w:pPr>
        <w:pStyle w:val="ListParagraph"/>
        <w:numPr>
          <w:ilvl w:val="2"/>
          <w:numId w:val="35"/>
        </w:numPr>
        <w:jc w:val="left"/>
        <w:rPr>
          <w:rFonts w:ascii="Arial" w:hAnsi="Arial" w:cs="Arial"/>
          <w:sz w:val="22"/>
          <w:szCs w:val="22"/>
        </w:rPr>
      </w:pPr>
      <w:r w:rsidRPr="00897762">
        <w:rPr>
          <w:rFonts w:ascii="Arial" w:hAnsi="Arial" w:cs="Arial"/>
          <w:sz w:val="22"/>
          <w:szCs w:val="22"/>
        </w:rPr>
        <w:t>Hope, 1:3, 13, 21; 3:5, 15</w:t>
      </w:r>
    </w:p>
    <w:p w14:paraId="14C14E72" w14:textId="77777777" w:rsidR="00D068CB" w:rsidRPr="00897762" w:rsidRDefault="00D068CB" w:rsidP="00D068CB">
      <w:pPr>
        <w:pStyle w:val="ListParagraph"/>
        <w:numPr>
          <w:ilvl w:val="2"/>
          <w:numId w:val="35"/>
        </w:numPr>
        <w:rPr>
          <w:rFonts w:ascii="Arial" w:hAnsi="Arial" w:cs="Arial"/>
          <w:sz w:val="22"/>
          <w:szCs w:val="22"/>
        </w:rPr>
      </w:pPr>
      <w:r w:rsidRPr="00897762">
        <w:rPr>
          <w:rFonts w:ascii="Arial" w:hAnsi="Arial" w:cs="Arial"/>
          <w:sz w:val="22"/>
          <w:szCs w:val="22"/>
        </w:rPr>
        <w:t>Glory—1:7, 8, 11, 21, 24; 4:13, 14; 5:1, 4, 10; cf. glorify—2:12; 4:11, 16</w:t>
      </w:r>
    </w:p>
    <w:p w14:paraId="14C14E73" w14:textId="77777777" w:rsidR="00D068CB" w:rsidRPr="00897762" w:rsidRDefault="00D068CB" w:rsidP="00D068CB">
      <w:pPr>
        <w:pStyle w:val="ListParagraph"/>
        <w:numPr>
          <w:ilvl w:val="2"/>
          <w:numId w:val="35"/>
        </w:numPr>
        <w:jc w:val="left"/>
        <w:rPr>
          <w:rFonts w:ascii="Arial" w:hAnsi="Arial" w:cs="Arial"/>
          <w:sz w:val="22"/>
          <w:szCs w:val="22"/>
        </w:rPr>
      </w:pPr>
      <w:r w:rsidRPr="00897762">
        <w:rPr>
          <w:rFonts w:ascii="Arial" w:hAnsi="Arial" w:cs="Arial"/>
          <w:sz w:val="22"/>
          <w:szCs w:val="22"/>
        </w:rPr>
        <w:t>Humility/submission, 2:13, 18; 3:1, 5, 8; 5:3, 5, 6</w:t>
      </w:r>
    </w:p>
    <w:p w14:paraId="14C14E74" w14:textId="77777777" w:rsidR="00D068CB" w:rsidRPr="00897762" w:rsidRDefault="00D068CB" w:rsidP="00D068CB">
      <w:pPr>
        <w:pStyle w:val="ListParagraph"/>
        <w:jc w:val="left"/>
        <w:rPr>
          <w:rFonts w:ascii="Arial" w:hAnsi="Arial" w:cs="Arial"/>
          <w:sz w:val="22"/>
          <w:szCs w:val="22"/>
        </w:rPr>
      </w:pPr>
    </w:p>
    <w:p w14:paraId="14C14E75" w14:textId="77777777" w:rsidR="00D068CB" w:rsidRPr="00897762" w:rsidRDefault="00D068CB" w:rsidP="00D068CB">
      <w:pPr>
        <w:pStyle w:val="ListParagraph"/>
        <w:numPr>
          <w:ilvl w:val="1"/>
          <w:numId w:val="35"/>
        </w:numPr>
        <w:jc w:val="left"/>
        <w:rPr>
          <w:rFonts w:ascii="Arial" w:hAnsi="Arial" w:cs="Arial"/>
          <w:sz w:val="22"/>
          <w:szCs w:val="22"/>
        </w:rPr>
      </w:pPr>
      <w:r w:rsidRPr="00897762">
        <w:rPr>
          <w:rFonts w:ascii="Arial" w:hAnsi="Arial" w:cs="Arial"/>
          <w:sz w:val="22"/>
          <w:szCs w:val="22"/>
        </w:rPr>
        <w:t>Doing what is right</w:t>
      </w:r>
    </w:p>
    <w:p w14:paraId="14C14E76" w14:textId="77777777" w:rsidR="00D068CB" w:rsidRPr="00897762" w:rsidRDefault="00D068CB" w:rsidP="00D068CB">
      <w:pPr>
        <w:pStyle w:val="ListParagraph"/>
        <w:numPr>
          <w:ilvl w:val="2"/>
          <w:numId w:val="35"/>
        </w:numPr>
        <w:jc w:val="left"/>
        <w:rPr>
          <w:rFonts w:ascii="Arial" w:hAnsi="Arial" w:cs="Arial"/>
          <w:sz w:val="22"/>
          <w:szCs w:val="22"/>
        </w:rPr>
      </w:pPr>
      <w:r w:rsidRPr="00897762">
        <w:rPr>
          <w:rFonts w:ascii="Arial" w:hAnsi="Arial" w:cs="Arial"/>
          <w:sz w:val="22"/>
          <w:szCs w:val="22"/>
        </w:rPr>
        <w:t>Holiness, 1:15-16, 22; 2:12; 3:15; 4:2 ff., cf. 2:24</w:t>
      </w:r>
    </w:p>
    <w:p w14:paraId="14C14E77" w14:textId="77777777" w:rsidR="00D068CB" w:rsidRPr="00897762" w:rsidRDefault="00D068CB" w:rsidP="00D068CB">
      <w:pPr>
        <w:pStyle w:val="ListParagraph"/>
        <w:numPr>
          <w:ilvl w:val="2"/>
          <w:numId w:val="35"/>
        </w:numPr>
        <w:jc w:val="left"/>
        <w:rPr>
          <w:rFonts w:ascii="Arial" w:hAnsi="Arial" w:cs="Arial"/>
          <w:sz w:val="22"/>
          <w:szCs w:val="22"/>
        </w:rPr>
      </w:pPr>
      <w:r w:rsidRPr="00897762">
        <w:rPr>
          <w:rFonts w:ascii="Arial" w:hAnsi="Arial" w:cs="Arial"/>
          <w:sz w:val="22"/>
          <w:szCs w:val="22"/>
        </w:rPr>
        <w:t>Service/love, 1:22; 4:8, 9, 10-11</w:t>
      </w:r>
    </w:p>
    <w:p w14:paraId="14C14E78" w14:textId="77777777" w:rsidR="00D068CB" w:rsidRPr="00897762" w:rsidRDefault="00D068CB" w:rsidP="00D068CB">
      <w:pPr>
        <w:pStyle w:val="ListParagraph"/>
        <w:numPr>
          <w:ilvl w:val="2"/>
          <w:numId w:val="35"/>
        </w:numPr>
        <w:rPr>
          <w:rFonts w:ascii="Arial" w:hAnsi="Arial" w:cs="Arial"/>
          <w:sz w:val="22"/>
          <w:szCs w:val="22"/>
        </w:rPr>
      </w:pPr>
      <w:r w:rsidRPr="00897762">
        <w:rPr>
          <w:rFonts w:ascii="Arial" w:hAnsi="Arial" w:cs="Arial"/>
          <w:sz w:val="22"/>
          <w:szCs w:val="22"/>
        </w:rPr>
        <w:t>Obedient/disobedient—1:2, 14, 22; 2:8; 3:1, 6; 4:17</w:t>
      </w:r>
    </w:p>
    <w:p w14:paraId="14C14E79" w14:textId="77777777" w:rsidR="00D068CB" w:rsidRPr="00897762" w:rsidRDefault="00D068CB" w:rsidP="00D068CB">
      <w:pPr>
        <w:pStyle w:val="ListParagraph"/>
        <w:numPr>
          <w:ilvl w:val="0"/>
          <w:numId w:val="35"/>
        </w:numPr>
        <w:jc w:val="left"/>
        <w:rPr>
          <w:rFonts w:ascii="Arial" w:hAnsi="Arial" w:cs="Arial"/>
          <w:sz w:val="22"/>
          <w:szCs w:val="22"/>
        </w:rPr>
      </w:pPr>
      <w:r w:rsidRPr="00897762">
        <w:rPr>
          <w:rFonts w:ascii="Arial" w:hAnsi="Arial" w:cs="Arial"/>
          <w:sz w:val="22"/>
          <w:szCs w:val="22"/>
        </w:rPr>
        <w:t>What does Peter want his readers to do?</w:t>
      </w:r>
    </w:p>
    <w:p w14:paraId="14C14E7A" w14:textId="77777777" w:rsidR="00D068CB" w:rsidRPr="00897762" w:rsidRDefault="00D068CB" w:rsidP="00D068CB">
      <w:pPr>
        <w:numPr>
          <w:ilvl w:val="1"/>
          <w:numId w:val="35"/>
        </w:numPr>
        <w:rPr>
          <w:rFonts w:ascii="Arial" w:hAnsi="Arial" w:cs="Arial"/>
          <w:sz w:val="22"/>
          <w:szCs w:val="22"/>
        </w:rPr>
      </w:pPr>
      <w:r w:rsidRPr="00897762">
        <w:rPr>
          <w:rFonts w:ascii="Arial" w:hAnsi="Arial" w:cs="Arial"/>
          <w:sz w:val="22"/>
          <w:szCs w:val="22"/>
        </w:rPr>
        <w:t>Do right/good conduct, 1:15, 17; 2:12, 14, 15, 20; 3:1, 2, 6, 16, 17; 4:19</w:t>
      </w:r>
      <w:r w:rsidRPr="00897762">
        <w:rPr>
          <w:rFonts w:ascii="Arial" w:hAnsi="Arial" w:cs="Arial"/>
          <w:sz w:val="22"/>
          <w:szCs w:val="22"/>
        </w:rPr>
        <w:br/>
      </w:r>
    </w:p>
    <w:p w14:paraId="14C14E7B" w14:textId="77777777" w:rsidR="00D068CB" w:rsidRPr="00897762" w:rsidRDefault="00D068CB" w:rsidP="00D068CB">
      <w:pPr>
        <w:numPr>
          <w:ilvl w:val="1"/>
          <w:numId w:val="35"/>
        </w:numPr>
        <w:rPr>
          <w:rFonts w:ascii="Arial" w:hAnsi="Arial" w:cs="Arial"/>
          <w:sz w:val="22"/>
          <w:szCs w:val="22"/>
        </w:rPr>
      </w:pPr>
      <w:r w:rsidRPr="00897762">
        <w:rPr>
          <w:rFonts w:ascii="Arial" w:hAnsi="Arial" w:cs="Arial"/>
          <w:sz w:val="22"/>
          <w:szCs w:val="22"/>
        </w:rPr>
        <w:t>Hope in God, 1:3, 7-9, 13, 21; 2:6, 23; 3:6, 9, 15; 4:13, 19; 5:4, 10 (cf. all texts which point to end times).</w:t>
      </w:r>
      <w:r w:rsidRPr="00897762">
        <w:rPr>
          <w:rFonts w:ascii="Arial" w:hAnsi="Arial" w:cs="Arial"/>
          <w:sz w:val="22"/>
          <w:szCs w:val="22"/>
        </w:rPr>
        <w:br/>
      </w:r>
    </w:p>
    <w:p w14:paraId="14C14E7C" w14:textId="77777777" w:rsidR="00D068CB" w:rsidRPr="00897762" w:rsidRDefault="00D068CB" w:rsidP="00D068CB">
      <w:pPr>
        <w:numPr>
          <w:ilvl w:val="1"/>
          <w:numId w:val="35"/>
        </w:numPr>
        <w:rPr>
          <w:rFonts w:ascii="Arial" w:hAnsi="Arial" w:cs="Arial"/>
          <w:sz w:val="22"/>
          <w:szCs w:val="22"/>
        </w:rPr>
      </w:pPr>
      <w:r w:rsidRPr="00897762">
        <w:rPr>
          <w:rFonts w:ascii="Arial" w:hAnsi="Arial" w:cs="Arial"/>
          <w:sz w:val="22"/>
          <w:szCs w:val="22"/>
        </w:rPr>
        <w:t>Stand firm in God’s grace, 5:9, 14</w:t>
      </w:r>
    </w:p>
    <w:p w14:paraId="14C14E7D" w14:textId="77777777" w:rsidR="00D068CB" w:rsidRPr="00897762" w:rsidRDefault="00D068CB" w:rsidP="00D068CB">
      <w:pPr>
        <w:rPr>
          <w:rFonts w:ascii="Arial" w:hAnsi="Arial" w:cs="Arial"/>
          <w:sz w:val="22"/>
          <w:szCs w:val="22"/>
        </w:rPr>
      </w:pPr>
    </w:p>
    <w:p w14:paraId="14C14E7E" w14:textId="77777777" w:rsidR="00D068CB" w:rsidRPr="00897762" w:rsidRDefault="00D068CB" w:rsidP="00D068CB">
      <w:pPr>
        <w:pStyle w:val="ListParagraph"/>
        <w:numPr>
          <w:ilvl w:val="0"/>
          <w:numId w:val="35"/>
        </w:numPr>
        <w:jc w:val="left"/>
        <w:rPr>
          <w:rFonts w:ascii="Arial" w:hAnsi="Arial" w:cs="Arial"/>
          <w:sz w:val="22"/>
          <w:szCs w:val="22"/>
        </w:rPr>
      </w:pPr>
      <w:r w:rsidRPr="00897762">
        <w:rPr>
          <w:rFonts w:ascii="Arial" w:hAnsi="Arial" w:cs="Arial"/>
          <w:sz w:val="22"/>
          <w:szCs w:val="22"/>
        </w:rPr>
        <w:t>What question(s) is Peter answering?</w:t>
      </w:r>
    </w:p>
    <w:p w14:paraId="14C14E7F" w14:textId="77777777" w:rsidR="00D068CB" w:rsidRPr="00897762" w:rsidRDefault="00D068CB" w:rsidP="00D068CB">
      <w:pPr>
        <w:pStyle w:val="ListParagraph"/>
        <w:jc w:val="left"/>
        <w:rPr>
          <w:rFonts w:ascii="Arial" w:hAnsi="Arial" w:cs="Arial"/>
          <w:sz w:val="22"/>
          <w:szCs w:val="22"/>
        </w:rPr>
      </w:pPr>
      <w:r>
        <w:rPr>
          <w:rFonts w:ascii="Arial" w:hAnsi="Arial" w:cs="Arial"/>
          <w:sz w:val="22"/>
          <w:szCs w:val="22"/>
        </w:rPr>
        <w:t>Who -what -why -where -when -how</w:t>
      </w:r>
    </w:p>
    <w:p w14:paraId="14C14E80" w14:textId="77777777" w:rsidR="00D068CB" w:rsidRPr="00897762" w:rsidRDefault="00D068CB" w:rsidP="00D068CB">
      <w:pPr>
        <w:pStyle w:val="ListParagraph"/>
        <w:numPr>
          <w:ilvl w:val="1"/>
          <w:numId w:val="35"/>
        </w:numPr>
        <w:jc w:val="left"/>
        <w:rPr>
          <w:rFonts w:ascii="Arial" w:hAnsi="Arial" w:cs="Arial"/>
          <w:sz w:val="22"/>
          <w:szCs w:val="22"/>
        </w:rPr>
      </w:pPr>
      <w:r w:rsidRPr="00897762">
        <w:rPr>
          <w:rFonts w:ascii="Arial" w:hAnsi="Arial" w:cs="Arial"/>
          <w:sz w:val="22"/>
          <w:szCs w:val="22"/>
        </w:rPr>
        <w:t>Possibilities:</w:t>
      </w:r>
      <w:r>
        <w:rPr>
          <w:rFonts w:ascii="Arial" w:hAnsi="Arial" w:cs="Arial"/>
          <w:sz w:val="22"/>
          <w:szCs w:val="22"/>
        </w:rPr>
        <w:t xml:space="preserve">  Why does suffering happen?  Why should believers respond properly?  How should believers live in the face of suffering?  </w:t>
      </w:r>
    </w:p>
    <w:p w14:paraId="14C14E81" w14:textId="77777777" w:rsidR="00D068CB" w:rsidRPr="00897762" w:rsidRDefault="00D068CB" w:rsidP="00D068CB">
      <w:pPr>
        <w:pStyle w:val="ListParagraph"/>
        <w:ind w:left="0"/>
        <w:jc w:val="left"/>
        <w:rPr>
          <w:rFonts w:ascii="Arial" w:hAnsi="Arial" w:cs="Arial"/>
          <w:sz w:val="22"/>
          <w:szCs w:val="22"/>
        </w:rPr>
      </w:pPr>
    </w:p>
    <w:p w14:paraId="14C14E82" w14:textId="77777777" w:rsidR="00D068CB" w:rsidRPr="00897762" w:rsidRDefault="00D068CB" w:rsidP="00D068CB">
      <w:pPr>
        <w:pStyle w:val="ListParagraph"/>
        <w:ind w:left="0"/>
        <w:jc w:val="left"/>
        <w:rPr>
          <w:rFonts w:ascii="Arial" w:hAnsi="Arial" w:cs="Arial"/>
          <w:sz w:val="22"/>
          <w:szCs w:val="22"/>
        </w:rPr>
      </w:pPr>
      <w:r w:rsidRPr="00897762">
        <w:rPr>
          <w:rFonts w:ascii="Arial" w:hAnsi="Arial" w:cs="Arial"/>
          <w:sz w:val="22"/>
          <w:szCs w:val="22"/>
        </w:rPr>
        <w:t xml:space="preserve"> </w:t>
      </w:r>
    </w:p>
    <w:p w14:paraId="14C14E83" w14:textId="77777777" w:rsidR="00D068CB" w:rsidRPr="00897762" w:rsidRDefault="00D068CB" w:rsidP="00D068CB">
      <w:pPr>
        <w:pStyle w:val="ListParagraph"/>
        <w:numPr>
          <w:ilvl w:val="1"/>
          <w:numId w:val="35"/>
        </w:numPr>
        <w:jc w:val="left"/>
        <w:rPr>
          <w:rFonts w:ascii="Arial" w:hAnsi="Arial" w:cs="Arial"/>
          <w:sz w:val="22"/>
          <w:szCs w:val="22"/>
        </w:rPr>
      </w:pPr>
      <w:r w:rsidRPr="00897762">
        <w:rPr>
          <w:rFonts w:ascii="Arial" w:hAnsi="Arial" w:cs="Arial"/>
          <w:sz w:val="22"/>
          <w:szCs w:val="22"/>
        </w:rPr>
        <w:t xml:space="preserve">Proposed: </w:t>
      </w:r>
      <w:r>
        <w:rPr>
          <w:rFonts w:ascii="Arial" w:hAnsi="Arial" w:cs="Arial"/>
          <w:sz w:val="22"/>
          <w:szCs w:val="22"/>
        </w:rPr>
        <w:t xml:space="preserve">Primary question:  How should believers live (respond) in the view of suffering?  </w:t>
      </w:r>
    </w:p>
    <w:p w14:paraId="14C14E84" w14:textId="77777777" w:rsidR="00D068CB" w:rsidRPr="00897762" w:rsidRDefault="00D068CB" w:rsidP="00D068CB">
      <w:pPr>
        <w:pStyle w:val="ListParagraph"/>
        <w:rPr>
          <w:rFonts w:ascii="Arial" w:hAnsi="Arial" w:cs="Arial"/>
          <w:sz w:val="22"/>
          <w:szCs w:val="22"/>
        </w:rPr>
      </w:pPr>
    </w:p>
    <w:p w14:paraId="14C14E85" w14:textId="77777777" w:rsidR="00D068CB" w:rsidRPr="00897762" w:rsidRDefault="00D068CB" w:rsidP="00D068CB">
      <w:pPr>
        <w:rPr>
          <w:rFonts w:ascii="Arial" w:hAnsi="Arial" w:cs="Arial"/>
          <w:sz w:val="22"/>
          <w:szCs w:val="22"/>
        </w:rPr>
      </w:pPr>
    </w:p>
    <w:p w14:paraId="14C14E86" w14:textId="77777777" w:rsidR="00D068CB" w:rsidRPr="00907C35" w:rsidRDefault="00D068CB" w:rsidP="00D068CB">
      <w:pPr>
        <w:rPr>
          <w:rFonts w:ascii="Arial" w:hAnsi="Arial" w:cs="Arial"/>
          <w:b/>
          <w:sz w:val="28"/>
          <w:szCs w:val="28"/>
        </w:rPr>
      </w:pPr>
      <w:r w:rsidRPr="00907C35">
        <w:rPr>
          <w:rFonts w:ascii="Arial" w:hAnsi="Arial" w:cs="Arial"/>
          <w:b/>
          <w:sz w:val="28"/>
          <w:szCs w:val="28"/>
        </w:rPr>
        <w:t xml:space="preserve">Theme: </w:t>
      </w:r>
      <w:r w:rsidRPr="00907C35">
        <w:rPr>
          <w:rFonts w:ascii="Arial" w:hAnsi="Arial" w:cs="Arial"/>
          <w:b/>
          <w:sz w:val="28"/>
          <w:szCs w:val="28"/>
          <w:vertAlign w:val="superscript"/>
        </w:rPr>
        <w:t>1</w:t>
      </w:r>
      <w:r w:rsidRPr="00907C35">
        <w:rPr>
          <w:rFonts w:ascii="Arial" w:hAnsi="Arial" w:cs="Arial"/>
          <w:b/>
          <w:sz w:val="28"/>
          <w:szCs w:val="28"/>
        </w:rPr>
        <w:t xml:space="preserve">Since it is inevitable that Christ’s followers will suffer </w:t>
      </w:r>
      <w:r w:rsidRPr="00907C35">
        <w:rPr>
          <w:rFonts w:ascii="Arial" w:hAnsi="Arial" w:cs="Arial"/>
          <w:b/>
          <w:sz w:val="28"/>
          <w:szCs w:val="28"/>
          <w:vertAlign w:val="superscript"/>
        </w:rPr>
        <w:t>2</w:t>
      </w:r>
      <w:r w:rsidRPr="00907C35">
        <w:rPr>
          <w:rFonts w:ascii="Arial" w:hAnsi="Arial" w:cs="Arial"/>
          <w:b/>
          <w:sz w:val="28"/>
          <w:szCs w:val="28"/>
        </w:rPr>
        <w:t xml:space="preserve">on their way to glory, they must </w:t>
      </w:r>
      <w:r w:rsidRPr="00907C35">
        <w:rPr>
          <w:rFonts w:ascii="Arial" w:hAnsi="Arial" w:cs="Arial"/>
          <w:b/>
          <w:sz w:val="28"/>
          <w:szCs w:val="28"/>
          <w:vertAlign w:val="superscript"/>
        </w:rPr>
        <w:t>3</w:t>
      </w:r>
      <w:r w:rsidRPr="00907C35">
        <w:rPr>
          <w:rFonts w:ascii="Arial" w:hAnsi="Arial" w:cs="Arial"/>
          <w:b/>
          <w:sz w:val="28"/>
          <w:szCs w:val="28"/>
        </w:rPr>
        <w:t xml:space="preserve">stand firm in God’s grace </w:t>
      </w:r>
      <w:r w:rsidRPr="00907C35">
        <w:rPr>
          <w:rFonts w:ascii="Arial" w:hAnsi="Arial" w:cs="Arial"/>
          <w:b/>
          <w:sz w:val="28"/>
          <w:szCs w:val="28"/>
          <w:vertAlign w:val="superscript"/>
        </w:rPr>
        <w:t>4</w:t>
      </w:r>
      <w:r w:rsidRPr="00907C35">
        <w:rPr>
          <w:rFonts w:ascii="Arial" w:hAnsi="Arial" w:cs="Arial"/>
          <w:b/>
          <w:sz w:val="28"/>
          <w:szCs w:val="28"/>
        </w:rPr>
        <w:t xml:space="preserve">by living righteous lives that are </w:t>
      </w:r>
      <w:r w:rsidRPr="00907C35">
        <w:rPr>
          <w:rFonts w:ascii="Arial" w:hAnsi="Arial" w:cs="Arial"/>
          <w:b/>
          <w:sz w:val="28"/>
          <w:szCs w:val="28"/>
          <w:vertAlign w:val="superscript"/>
        </w:rPr>
        <w:t>5</w:t>
      </w:r>
      <w:r w:rsidRPr="00907C35">
        <w:rPr>
          <w:rFonts w:ascii="Arial" w:hAnsi="Arial" w:cs="Arial"/>
          <w:b/>
          <w:sz w:val="28"/>
          <w:szCs w:val="28"/>
        </w:rPr>
        <w:t>empowered by faith and hope in God.</w:t>
      </w:r>
    </w:p>
    <w:p w14:paraId="14C14E87" w14:textId="77777777" w:rsidR="00D068CB" w:rsidRPr="00897762" w:rsidRDefault="00D068CB" w:rsidP="00D068CB">
      <w:pPr>
        <w:pStyle w:val="ListParagraph"/>
        <w:numPr>
          <w:ilvl w:val="0"/>
          <w:numId w:val="34"/>
        </w:numPr>
        <w:jc w:val="left"/>
        <w:rPr>
          <w:rFonts w:ascii="Arial" w:hAnsi="Arial" w:cs="Arial"/>
          <w:sz w:val="22"/>
          <w:szCs w:val="22"/>
        </w:rPr>
      </w:pPr>
      <w:r w:rsidRPr="00897762">
        <w:rPr>
          <w:rFonts w:ascii="Arial" w:hAnsi="Arial" w:cs="Arial"/>
          <w:sz w:val="22"/>
          <w:szCs w:val="22"/>
        </w:rPr>
        <w:t>2:21; 4:12, 17; 5:10</w:t>
      </w:r>
    </w:p>
    <w:p w14:paraId="14C14E88" w14:textId="77777777" w:rsidR="00D068CB" w:rsidRPr="00897762" w:rsidRDefault="00D068CB" w:rsidP="00D068CB">
      <w:pPr>
        <w:pStyle w:val="ListParagraph"/>
        <w:numPr>
          <w:ilvl w:val="0"/>
          <w:numId w:val="34"/>
        </w:numPr>
        <w:jc w:val="left"/>
        <w:rPr>
          <w:rFonts w:ascii="Arial" w:hAnsi="Arial" w:cs="Arial"/>
          <w:sz w:val="22"/>
          <w:szCs w:val="22"/>
        </w:rPr>
      </w:pPr>
      <w:r w:rsidRPr="00897762">
        <w:rPr>
          <w:rFonts w:ascii="Arial" w:hAnsi="Arial" w:cs="Arial"/>
          <w:sz w:val="22"/>
          <w:szCs w:val="22"/>
        </w:rPr>
        <w:t>1:7; 2:12 (?); 4:13-14; 5:4; 5:10; cf. 1:11; 4:13; 5:1</w:t>
      </w:r>
    </w:p>
    <w:p w14:paraId="14C14E89" w14:textId="77777777" w:rsidR="00D068CB" w:rsidRPr="00897762" w:rsidRDefault="00D068CB" w:rsidP="00D068CB">
      <w:pPr>
        <w:pStyle w:val="ListParagraph"/>
        <w:numPr>
          <w:ilvl w:val="0"/>
          <w:numId w:val="34"/>
        </w:numPr>
        <w:jc w:val="left"/>
        <w:rPr>
          <w:rFonts w:ascii="Arial" w:hAnsi="Arial" w:cs="Arial"/>
          <w:sz w:val="22"/>
          <w:szCs w:val="22"/>
        </w:rPr>
      </w:pPr>
      <w:r w:rsidRPr="00897762">
        <w:rPr>
          <w:rFonts w:ascii="Arial" w:hAnsi="Arial" w:cs="Arial"/>
          <w:sz w:val="22"/>
          <w:szCs w:val="22"/>
        </w:rPr>
        <w:t>5:12; cf. 5:9</w:t>
      </w:r>
    </w:p>
    <w:p w14:paraId="14C14E8A" w14:textId="77777777" w:rsidR="00D068CB" w:rsidRPr="00897762" w:rsidRDefault="00D068CB" w:rsidP="00D068CB">
      <w:pPr>
        <w:pStyle w:val="ListParagraph"/>
        <w:numPr>
          <w:ilvl w:val="0"/>
          <w:numId w:val="34"/>
        </w:numPr>
        <w:jc w:val="left"/>
        <w:rPr>
          <w:rFonts w:ascii="Arial" w:hAnsi="Arial" w:cs="Arial"/>
          <w:sz w:val="22"/>
          <w:szCs w:val="22"/>
        </w:rPr>
      </w:pPr>
      <w:r w:rsidRPr="00897762">
        <w:rPr>
          <w:rFonts w:ascii="Arial" w:hAnsi="Arial" w:cs="Arial"/>
          <w:sz w:val="22"/>
          <w:szCs w:val="22"/>
        </w:rPr>
        <w:t>1:14-16; 2:11-12; 2:20; 3:13-14; 3:17; 4:1-5; 4:15, 19</w:t>
      </w:r>
    </w:p>
    <w:p w14:paraId="14C14E8B" w14:textId="77777777" w:rsidR="00D068CB" w:rsidRDefault="00D068CB" w:rsidP="00D068CB">
      <w:pPr>
        <w:pStyle w:val="ListParagraph"/>
        <w:numPr>
          <w:ilvl w:val="0"/>
          <w:numId w:val="34"/>
        </w:numPr>
        <w:jc w:val="left"/>
        <w:rPr>
          <w:rFonts w:ascii="Arial" w:hAnsi="Arial" w:cs="Arial"/>
          <w:sz w:val="22"/>
          <w:szCs w:val="22"/>
        </w:rPr>
      </w:pPr>
      <w:r w:rsidRPr="00897762">
        <w:rPr>
          <w:rFonts w:ascii="Arial" w:hAnsi="Arial" w:cs="Arial"/>
          <w:sz w:val="22"/>
          <w:szCs w:val="22"/>
        </w:rPr>
        <w:t>1:5, 9; 1:13; 2:6-7; 4:19 (cf. 2:23); 5:9; cf. hope 1:3, 13, 21; 3:5, 15</w:t>
      </w:r>
    </w:p>
    <w:p w14:paraId="14C14E8C" w14:textId="77777777" w:rsidR="00D068CB" w:rsidRDefault="00D068CB" w:rsidP="00D068CB">
      <w:pPr>
        <w:pStyle w:val="ListParagraph"/>
        <w:jc w:val="left"/>
        <w:rPr>
          <w:rFonts w:ascii="Arial" w:hAnsi="Arial" w:cs="Arial"/>
          <w:sz w:val="22"/>
          <w:szCs w:val="22"/>
        </w:rPr>
      </w:pPr>
    </w:p>
    <w:p w14:paraId="14C14E8D" w14:textId="77777777" w:rsidR="00D068CB" w:rsidRPr="004E1ACD" w:rsidRDefault="00D068CB" w:rsidP="00D068CB">
      <w:pPr>
        <w:pStyle w:val="ListParagraph"/>
        <w:jc w:val="left"/>
        <w:rPr>
          <w:rFonts w:ascii="Arial" w:hAnsi="Arial" w:cs="Arial"/>
          <w:sz w:val="22"/>
          <w:szCs w:val="22"/>
          <w:u w:val="single"/>
        </w:rPr>
      </w:pPr>
      <w:r w:rsidRPr="004E1ACD">
        <w:rPr>
          <w:rFonts w:ascii="Arial" w:hAnsi="Arial" w:cs="Arial"/>
          <w:sz w:val="22"/>
          <w:szCs w:val="22"/>
          <w:u w:val="single"/>
        </w:rPr>
        <w:t>Theme is subject and compliment – not just the subject</w:t>
      </w:r>
    </w:p>
    <w:p w14:paraId="14C14E8E" w14:textId="77777777" w:rsidR="00D068CB" w:rsidRPr="00897762" w:rsidRDefault="00D068CB" w:rsidP="00D068CB">
      <w:pPr>
        <w:rPr>
          <w:rFonts w:ascii="Arial" w:hAnsi="Arial" w:cs="Arial"/>
          <w:sz w:val="22"/>
          <w:szCs w:val="22"/>
        </w:rPr>
      </w:pPr>
    </w:p>
    <w:p w14:paraId="14C14E8F" w14:textId="77777777" w:rsidR="00D068CB" w:rsidRPr="004E1ACD" w:rsidRDefault="00D068CB" w:rsidP="00D068CB">
      <w:pPr>
        <w:rPr>
          <w:rFonts w:ascii="Arial" w:hAnsi="Arial" w:cs="Arial"/>
          <w:sz w:val="22"/>
          <w:szCs w:val="22"/>
          <w:u w:val="single"/>
        </w:rPr>
      </w:pPr>
      <w:r w:rsidRPr="00897762">
        <w:rPr>
          <w:rFonts w:ascii="Arial" w:hAnsi="Arial" w:cs="Arial"/>
          <w:sz w:val="22"/>
          <w:szCs w:val="22"/>
        </w:rPr>
        <w:t>1 Peter 4:19 comes the closest to a summary or theme statement (cf. 3:6</w:t>
      </w:r>
      <w:r w:rsidRPr="004E1ACD">
        <w:rPr>
          <w:rFonts w:ascii="Arial" w:hAnsi="Arial" w:cs="Arial"/>
          <w:sz w:val="22"/>
          <w:szCs w:val="22"/>
          <w:u w:val="single"/>
        </w:rPr>
        <w:t>).  Note how we are following the example of Jesus in 1 Pet 2:21-23.</w:t>
      </w:r>
      <w:r>
        <w:rPr>
          <w:rFonts w:ascii="Arial" w:hAnsi="Arial" w:cs="Arial"/>
          <w:sz w:val="22"/>
          <w:szCs w:val="22"/>
          <w:u w:val="single"/>
        </w:rPr>
        <w:t xml:space="preserve">  Note this same thing is in chapter 1 and chapter 5.  We are to have a Christ-centered faith-filled endurance!  </w:t>
      </w:r>
      <w:proofErr w:type="spellStart"/>
      <w:r>
        <w:rPr>
          <w:rFonts w:ascii="Arial" w:hAnsi="Arial" w:cs="Arial"/>
          <w:sz w:val="22"/>
          <w:szCs w:val="22"/>
          <w:u w:val="single"/>
        </w:rPr>
        <w:t>Every thing</w:t>
      </w:r>
      <w:proofErr w:type="spellEnd"/>
      <w:r>
        <w:rPr>
          <w:rFonts w:ascii="Arial" w:hAnsi="Arial" w:cs="Arial"/>
          <w:sz w:val="22"/>
          <w:szCs w:val="22"/>
          <w:u w:val="single"/>
        </w:rPr>
        <w:t xml:space="preserve"> else in the book serves this purpose.</w:t>
      </w:r>
    </w:p>
    <w:p w14:paraId="14C14E90" w14:textId="77777777" w:rsidR="00D068CB" w:rsidRPr="00145CFF" w:rsidRDefault="00D068CB" w:rsidP="00D068CB">
      <w:pPr>
        <w:pStyle w:val="ListParagraph"/>
        <w:ind w:left="288"/>
        <w:jc w:val="left"/>
        <w:rPr>
          <w:rFonts w:ascii="Times New Roman" w:hAnsi="Times New Roman"/>
          <w:sz w:val="24"/>
          <w:szCs w:val="24"/>
        </w:rPr>
      </w:pPr>
    </w:p>
    <w:sectPr w:rsidR="00D068CB" w:rsidRPr="00145CFF" w:rsidSect="00893211">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14E99" w14:textId="77777777" w:rsidR="00E82A5D" w:rsidRDefault="00E82A5D" w:rsidP="005222D3">
      <w:r>
        <w:separator/>
      </w:r>
    </w:p>
  </w:endnote>
  <w:endnote w:type="continuationSeparator" w:id="0">
    <w:p w14:paraId="14C14E9A" w14:textId="77777777" w:rsidR="00E82A5D" w:rsidRDefault="00E82A5D" w:rsidP="0052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ibleScrT">
    <w:altName w:val="Calibri"/>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14E97" w14:textId="77777777" w:rsidR="00E82A5D" w:rsidRDefault="00E82A5D" w:rsidP="005222D3">
      <w:r>
        <w:separator/>
      </w:r>
    </w:p>
  </w:footnote>
  <w:footnote w:type="continuationSeparator" w:id="0">
    <w:p w14:paraId="14C14E98" w14:textId="77777777" w:rsidR="00E82A5D" w:rsidRDefault="00E82A5D" w:rsidP="00522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4E9B" w14:textId="77777777" w:rsidR="00D60D67" w:rsidRDefault="00D60D67">
    <w:pPr>
      <w:pStyle w:val="Header"/>
      <w:jc w:val="center"/>
    </w:pPr>
    <w:r>
      <w:t xml:space="preserve">Suffering and Grace </w:t>
    </w:r>
    <w:r>
      <w:t xml:space="preserve">-  Introduction    Page </w:t>
    </w:r>
    <w:r>
      <w:fldChar w:fldCharType="begin"/>
    </w:r>
    <w:r>
      <w:instrText xml:space="preserve"> PAGE   \* MERGEFORMAT </w:instrText>
    </w:r>
    <w:r>
      <w:fldChar w:fldCharType="separate"/>
    </w:r>
    <w:r w:rsidR="006B56BE">
      <w:rPr>
        <w:noProof/>
      </w:rPr>
      <w:t>4</w:t>
    </w:r>
    <w:r>
      <w:fldChar w:fldCharType="end"/>
    </w:r>
  </w:p>
  <w:p w14:paraId="14C14E9C" w14:textId="77777777" w:rsidR="00D60D67" w:rsidRDefault="00D60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767"/>
    <w:multiLevelType w:val="multilevel"/>
    <w:tmpl w:val="56C670D6"/>
    <w:lvl w:ilvl="0">
      <w:start w:val="1"/>
      <w:numFmt w:val="upperRoman"/>
      <w:suff w:val="space"/>
      <w:lvlText w:val="%1)"/>
      <w:lvlJc w:val="left"/>
      <w:pPr>
        <w:ind w:left="288" w:hanging="288"/>
      </w:pPr>
      <w:rPr>
        <w:rFonts w:ascii="Arial" w:hAnsi="Arial" w:hint="default"/>
        <w:b/>
        <w:i w:val="0"/>
        <w:sz w:val="24"/>
        <w:szCs w:val="24"/>
      </w:rPr>
    </w:lvl>
    <w:lvl w:ilvl="1">
      <w:start w:val="3"/>
      <w:numFmt w:val="lowerLetter"/>
      <w:lvlRestart w:val="0"/>
      <w:suff w:val="space"/>
      <w:lvlText w:val="%2)"/>
      <w:lvlJc w:val="left"/>
      <w:pPr>
        <w:ind w:left="576" w:hanging="216"/>
      </w:pPr>
      <w:rPr>
        <w:rFonts w:ascii="Times New Roman" w:hAnsi="Times New Roman" w:hint="default"/>
        <w:b w:val="0"/>
        <w:sz w:val="24"/>
        <w:szCs w:val="24"/>
      </w:rPr>
    </w:lvl>
    <w:lvl w:ilvl="2">
      <w:start w:val="3"/>
      <w:numFmt w:val="lowerRoman"/>
      <w:lvlRestart w:val="0"/>
      <w:suff w:val="space"/>
      <w:lvlText w:val="%3)"/>
      <w:lvlJc w:val="left"/>
      <w:pPr>
        <w:ind w:left="1008" w:hanging="288"/>
      </w:pPr>
      <w:rPr>
        <w:rFonts w:hint="default"/>
      </w:rPr>
    </w:lvl>
    <w:lvl w:ilvl="3">
      <w:start w:val="1"/>
      <w:numFmt w:val="decimal"/>
      <w:lvlRestart w:val="0"/>
      <w:suff w:val="space"/>
      <w:lvlText w:val="(%4)"/>
      <w:lvlJc w:val="left"/>
      <w:pPr>
        <w:ind w:left="1368" w:hanging="288"/>
      </w:pPr>
      <w:rPr>
        <w:rFonts w:ascii="Times New Roman" w:hAnsi="Times New Roman" w:cs="Times New Roman" w:hint="default"/>
      </w:rPr>
    </w:lvl>
    <w:lvl w:ilvl="4">
      <w:start w:val="1"/>
      <w:numFmt w:val="lowerLetter"/>
      <w:lvlRestart w:val="0"/>
      <w:suff w:val="space"/>
      <w:lvlText w:val="(%5)"/>
      <w:lvlJc w:val="left"/>
      <w:pPr>
        <w:ind w:left="1728" w:hanging="288"/>
      </w:pPr>
      <w:rPr>
        <w:rFonts w:hint="default"/>
      </w:rPr>
    </w:lvl>
    <w:lvl w:ilvl="5">
      <w:start w:val="1"/>
      <w:numFmt w:val="lowerRoman"/>
      <w:suff w:val="space"/>
      <w:lvlText w:val="(%6)"/>
      <w:lvlJc w:val="left"/>
      <w:pPr>
        <w:ind w:left="2088" w:hanging="288"/>
      </w:pPr>
      <w:rPr>
        <w:rFonts w:hint="default"/>
      </w:rPr>
    </w:lvl>
    <w:lvl w:ilvl="6">
      <w:start w:val="1"/>
      <w:numFmt w:val="decimal"/>
      <w:lvlRestart w:val="0"/>
      <w:suff w:val="space"/>
      <w:lvlText w:val="%7."/>
      <w:lvlJc w:val="left"/>
      <w:pPr>
        <w:ind w:left="2448" w:hanging="288"/>
      </w:pPr>
      <w:rPr>
        <w:rFonts w:hint="default"/>
      </w:rPr>
    </w:lvl>
    <w:lvl w:ilvl="7">
      <w:start w:val="1"/>
      <w:numFmt w:val="lowerLetter"/>
      <w:lvlRestart w:val="0"/>
      <w:suff w:val="space"/>
      <w:lvlText w:val="%8."/>
      <w:lvlJc w:val="left"/>
      <w:pPr>
        <w:ind w:left="2808" w:hanging="288"/>
      </w:pPr>
      <w:rPr>
        <w:rFonts w:hint="default"/>
      </w:rPr>
    </w:lvl>
    <w:lvl w:ilvl="8">
      <w:start w:val="1"/>
      <w:numFmt w:val="lowerRoman"/>
      <w:lvlRestart w:val="0"/>
      <w:suff w:val="space"/>
      <w:lvlText w:val="%9."/>
      <w:lvlJc w:val="left"/>
      <w:pPr>
        <w:ind w:left="3168" w:hanging="288"/>
      </w:pPr>
      <w:rPr>
        <w:rFonts w:hint="default"/>
      </w:rPr>
    </w:lvl>
  </w:abstractNum>
  <w:abstractNum w:abstractNumId="1" w15:restartNumberingAfterBreak="0">
    <w:nsid w:val="06F63F5A"/>
    <w:multiLevelType w:val="multilevel"/>
    <w:tmpl w:val="04EC3694"/>
    <w:lvl w:ilvl="0">
      <w:start w:val="1"/>
      <w:numFmt w:val="upperRoman"/>
      <w:suff w:val="space"/>
      <w:lvlText w:val="%1)"/>
      <w:lvlJc w:val="left"/>
      <w:pPr>
        <w:ind w:left="288" w:hanging="288"/>
      </w:pPr>
      <w:rPr>
        <w:rFonts w:ascii="Arial" w:hAnsi="Arial" w:hint="default"/>
        <w:b/>
        <w:i w:val="0"/>
        <w:sz w:val="24"/>
        <w:szCs w:val="24"/>
      </w:rPr>
    </w:lvl>
    <w:lvl w:ilvl="1">
      <w:start w:val="1"/>
      <w:numFmt w:val="lowerLetter"/>
      <w:lvlRestart w:val="0"/>
      <w:suff w:val="space"/>
      <w:lvlText w:val="%2)"/>
      <w:lvlJc w:val="left"/>
      <w:pPr>
        <w:ind w:left="576" w:hanging="216"/>
      </w:pPr>
      <w:rPr>
        <w:rFonts w:ascii="Times New Roman" w:hAnsi="Times New Roman" w:hint="default"/>
        <w:b w:val="0"/>
        <w:sz w:val="24"/>
        <w:szCs w:val="24"/>
      </w:rPr>
    </w:lvl>
    <w:lvl w:ilvl="2">
      <w:start w:val="1"/>
      <w:numFmt w:val="lowerRoman"/>
      <w:lvlRestart w:val="0"/>
      <w:suff w:val="space"/>
      <w:lvlText w:val="%3)"/>
      <w:lvlJc w:val="left"/>
      <w:pPr>
        <w:ind w:left="1008" w:hanging="288"/>
      </w:pPr>
      <w:rPr>
        <w:rFonts w:hint="default"/>
      </w:rPr>
    </w:lvl>
    <w:lvl w:ilvl="3">
      <w:start w:val="1"/>
      <w:numFmt w:val="decimal"/>
      <w:lvlRestart w:val="0"/>
      <w:suff w:val="space"/>
      <w:lvlText w:val="(%4)"/>
      <w:lvlJc w:val="left"/>
      <w:pPr>
        <w:ind w:left="1368" w:hanging="288"/>
      </w:pPr>
      <w:rPr>
        <w:rFonts w:ascii="Times New Roman" w:hAnsi="Times New Roman" w:cs="Times New Roman" w:hint="default"/>
      </w:rPr>
    </w:lvl>
    <w:lvl w:ilvl="4">
      <w:start w:val="1"/>
      <w:numFmt w:val="lowerLetter"/>
      <w:lvlRestart w:val="0"/>
      <w:suff w:val="space"/>
      <w:lvlText w:val="(%5)"/>
      <w:lvlJc w:val="left"/>
      <w:pPr>
        <w:ind w:left="1728" w:hanging="288"/>
      </w:pPr>
      <w:rPr>
        <w:rFonts w:hint="default"/>
      </w:rPr>
    </w:lvl>
    <w:lvl w:ilvl="5">
      <w:start w:val="1"/>
      <w:numFmt w:val="lowerRoman"/>
      <w:suff w:val="space"/>
      <w:lvlText w:val="(%6)"/>
      <w:lvlJc w:val="left"/>
      <w:pPr>
        <w:ind w:left="2088" w:hanging="288"/>
      </w:pPr>
      <w:rPr>
        <w:rFonts w:hint="default"/>
      </w:rPr>
    </w:lvl>
    <w:lvl w:ilvl="6">
      <w:start w:val="1"/>
      <w:numFmt w:val="decimal"/>
      <w:lvlRestart w:val="0"/>
      <w:suff w:val="space"/>
      <w:lvlText w:val="%7."/>
      <w:lvlJc w:val="left"/>
      <w:pPr>
        <w:ind w:left="2448" w:hanging="288"/>
      </w:pPr>
      <w:rPr>
        <w:rFonts w:hint="default"/>
      </w:rPr>
    </w:lvl>
    <w:lvl w:ilvl="7">
      <w:start w:val="1"/>
      <w:numFmt w:val="lowerLetter"/>
      <w:lvlRestart w:val="0"/>
      <w:suff w:val="space"/>
      <w:lvlText w:val="%8."/>
      <w:lvlJc w:val="left"/>
      <w:pPr>
        <w:ind w:left="2808" w:hanging="288"/>
      </w:pPr>
      <w:rPr>
        <w:rFonts w:hint="default"/>
      </w:rPr>
    </w:lvl>
    <w:lvl w:ilvl="8">
      <w:start w:val="1"/>
      <w:numFmt w:val="lowerRoman"/>
      <w:lvlRestart w:val="0"/>
      <w:suff w:val="space"/>
      <w:lvlText w:val="%9."/>
      <w:lvlJc w:val="left"/>
      <w:pPr>
        <w:ind w:left="3168" w:hanging="288"/>
      </w:pPr>
      <w:rPr>
        <w:rFonts w:hint="default"/>
      </w:rPr>
    </w:lvl>
  </w:abstractNum>
  <w:abstractNum w:abstractNumId="2" w15:restartNumberingAfterBreak="0">
    <w:nsid w:val="0A1A452E"/>
    <w:multiLevelType w:val="multilevel"/>
    <w:tmpl w:val="04EC3694"/>
    <w:lvl w:ilvl="0">
      <w:start w:val="1"/>
      <w:numFmt w:val="upperRoman"/>
      <w:suff w:val="space"/>
      <w:lvlText w:val="%1)"/>
      <w:lvlJc w:val="left"/>
      <w:pPr>
        <w:ind w:left="288" w:hanging="288"/>
      </w:pPr>
      <w:rPr>
        <w:rFonts w:ascii="Arial" w:hAnsi="Arial" w:hint="default"/>
        <w:b/>
        <w:i w:val="0"/>
        <w:sz w:val="24"/>
        <w:szCs w:val="24"/>
      </w:rPr>
    </w:lvl>
    <w:lvl w:ilvl="1">
      <w:start w:val="1"/>
      <w:numFmt w:val="lowerLetter"/>
      <w:lvlRestart w:val="0"/>
      <w:suff w:val="space"/>
      <w:lvlText w:val="%2)"/>
      <w:lvlJc w:val="left"/>
      <w:pPr>
        <w:ind w:left="576" w:hanging="216"/>
      </w:pPr>
      <w:rPr>
        <w:rFonts w:ascii="Times New Roman" w:hAnsi="Times New Roman" w:hint="default"/>
        <w:b w:val="0"/>
        <w:sz w:val="24"/>
        <w:szCs w:val="24"/>
      </w:rPr>
    </w:lvl>
    <w:lvl w:ilvl="2">
      <w:start w:val="1"/>
      <w:numFmt w:val="lowerRoman"/>
      <w:lvlRestart w:val="0"/>
      <w:suff w:val="space"/>
      <w:lvlText w:val="%3)"/>
      <w:lvlJc w:val="left"/>
      <w:pPr>
        <w:ind w:left="1008" w:hanging="288"/>
      </w:pPr>
      <w:rPr>
        <w:rFonts w:hint="default"/>
      </w:rPr>
    </w:lvl>
    <w:lvl w:ilvl="3">
      <w:start w:val="1"/>
      <w:numFmt w:val="decimal"/>
      <w:lvlRestart w:val="0"/>
      <w:suff w:val="space"/>
      <w:lvlText w:val="(%4)"/>
      <w:lvlJc w:val="left"/>
      <w:pPr>
        <w:ind w:left="1368" w:hanging="288"/>
      </w:pPr>
      <w:rPr>
        <w:rFonts w:ascii="Times New Roman" w:hAnsi="Times New Roman" w:cs="Times New Roman" w:hint="default"/>
      </w:rPr>
    </w:lvl>
    <w:lvl w:ilvl="4">
      <w:start w:val="1"/>
      <w:numFmt w:val="lowerLetter"/>
      <w:lvlRestart w:val="0"/>
      <w:suff w:val="space"/>
      <w:lvlText w:val="(%5)"/>
      <w:lvlJc w:val="left"/>
      <w:pPr>
        <w:ind w:left="1728" w:hanging="288"/>
      </w:pPr>
      <w:rPr>
        <w:rFonts w:hint="default"/>
      </w:rPr>
    </w:lvl>
    <w:lvl w:ilvl="5">
      <w:start w:val="1"/>
      <w:numFmt w:val="lowerRoman"/>
      <w:suff w:val="space"/>
      <w:lvlText w:val="(%6)"/>
      <w:lvlJc w:val="left"/>
      <w:pPr>
        <w:ind w:left="2088" w:hanging="288"/>
      </w:pPr>
      <w:rPr>
        <w:rFonts w:hint="default"/>
      </w:rPr>
    </w:lvl>
    <w:lvl w:ilvl="6">
      <w:start w:val="1"/>
      <w:numFmt w:val="decimal"/>
      <w:lvlRestart w:val="0"/>
      <w:suff w:val="space"/>
      <w:lvlText w:val="%7."/>
      <w:lvlJc w:val="left"/>
      <w:pPr>
        <w:ind w:left="2448" w:hanging="288"/>
      </w:pPr>
      <w:rPr>
        <w:rFonts w:hint="default"/>
      </w:rPr>
    </w:lvl>
    <w:lvl w:ilvl="7">
      <w:start w:val="1"/>
      <w:numFmt w:val="lowerLetter"/>
      <w:lvlRestart w:val="0"/>
      <w:suff w:val="space"/>
      <w:lvlText w:val="%8."/>
      <w:lvlJc w:val="left"/>
      <w:pPr>
        <w:ind w:left="2808" w:hanging="288"/>
      </w:pPr>
      <w:rPr>
        <w:rFonts w:hint="default"/>
      </w:rPr>
    </w:lvl>
    <w:lvl w:ilvl="8">
      <w:start w:val="1"/>
      <w:numFmt w:val="lowerRoman"/>
      <w:lvlRestart w:val="0"/>
      <w:suff w:val="space"/>
      <w:lvlText w:val="%9."/>
      <w:lvlJc w:val="left"/>
      <w:pPr>
        <w:ind w:left="3168" w:hanging="288"/>
      </w:pPr>
      <w:rPr>
        <w:rFonts w:hint="default"/>
      </w:rPr>
    </w:lvl>
  </w:abstractNum>
  <w:abstractNum w:abstractNumId="3" w15:restartNumberingAfterBreak="0">
    <w:nsid w:val="0BC06FAD"/>
    <w:multiLevelType w:val="multilevel"/>
    <w:tmpl w:val="0F9AFBC2"/>
    <w:lvl w:ilvl="0">
      <w:start w:val="1"/>
      <w:numFmt w:val="upperRoman"/>
      <w:suff w:val="space"/>
      <w:lvlText w:val="%1)"/>
      <w:lvlJc w:val="left"/>
      <w:pPr>
        <w:ind w:left="288" w:hanging="288"/>
      </w:pPr>
      <w:rPr>
        <w:rFonts w:hint="default"/>
        <w:b w:val="0"/>
      </w:rPr>
    </w:lvl>
    <w:lvl w:ilvl="1">
      <w:start w:val="1"/>
      <w:numFmt w:val="lowerLetter"/>
      <w:suff w:val="space"/>
      <w:lvlText w:val="%2)"/>
      <w:lvlJc w:val="left"/>
      <w:pPr>
        <w:ind w:left="720" w:hanging="360"/>
      </w:pPr>
      <w:rPr>
        <w:rFonts w:hint="default"/>
        <w:b w:val="0"/>
      </w:rPr>
    </w:lvl>
    <w:lvl w:ilvl="2">
      <w:start w:val="1"/>
      <w:numFmt w:val="lowerRoman"/>
      <w:lvlRestart w:val="0"/>
      <w:suff w:val="space"/>
      <w:lvlText w:val="%3)"/>
      <w:lvlJc w:val="left"/>
      <w:pPr>
        <w:ind w:left="1080" w:hanging="360"/>
      </w:pPr>
      <w:rPr>
        <w:rFonts w:hint="default"/>
      </w:rPr>
    </w:lvl>
    <w:lvl w:ilvl="3">
      <w:start w:val="1"/>
      <w:numFmt w:val="decimal"/>
      <w:lvlRestart w:val="0"/>
      <w:suff w:val="space"/>
      <w:lvlText w:val="(%4)"/>
      <w:lvlJc w:val="left"/>
      <w:pPr>
        <w:ind w:left="1440" w:hanging="360"/>
      </w:pPr>
      <w:rPr>
        <w:rFonts w:ascii="Times New Roman" w:hAnsi="Times New Roman" w:cs="Times New Roman" w:hint="default"/>
      </w:rPr>
    </w:lvl>
    <w:lvl w:ilvl="4">
      <w:start w:val="1"/>
      <w:numFmt w:val="lowerLetter"/>
      <w:lvlRestart w:val="0"/>
      <w:suff w:val="space"/>
      <w:lvlText w:val="(%5)"/>
      <w:lvlJc w:val="left"/>
      <w:pPr>
        <w:ind w:left="1800" w:hanging="360"/>
      </w:pPr>
      <w:rPr>
        <w:rFonts w:hint="default"/>
      </w:rPr>
    </w:lvl>
    <w:lvl w:ilvl="5">
      <w:start w:val="1"/>
      <w:numFmt w:val="lowerRoman"/>
      <w:suff w:val="space"/>
      <w:lvlText w:val="(%6)"/>
      <w:lvlJc w:val="left"/>
      <w:pPr>
        <w:ind w:left="2160" w:hanging="360"/>
      </w:pPr>
      <w:rPr>
        <w:rFonts w:hint="default"/>
      </w:rPr>
    </w:lvl>
    <w:lvl w:ilvl="6">
      <w:start w:val="1"/>
      <w:numFmt w:val="decimal"/>
      <w:lvlRestart w:val="0"/>
      <w:suff w:val="space"/>
      <w:lvlText w:val="%7."/>
      <w:lvlJc w:val="left"/>
      <w:pPr>
        <w:ind w:left="2520" w:hanging="360"/>
      </w:pPr>
      <w:rPr>
        <w:rFonts w:hint="default"/>
      </w:rPr>
    </w:lvl>
    <w:lvl w:ilvl="7">
      <w:start w:val="1"/>
      <w:numFmt w:val="lowerLetter"/>
      <w:lvlRestart w:val="0"/>
      <w:suff w:val="space"/>
      <w:lvlText w:val="%8."/>
      <w:lvlJc w:val="left"/>
      <w:pPr>
        <w:ind w:left="2880" w:hanging="360"/>
      </w:pPr>
      <w:rPr>
        <w:rFonts w:hint="default"/>
      </w:rPr>
    </w:lvl>
    <w:lvl w:ilvl="8">
      <w:start w:val="1"/>
      <w:numFmt w:val="lowerRoman"/>
      <w:lvlRestart w:val="0"/>
      <w:suff w:val="space"/>
      <w:lvlText w:val="%9."/>
      <w:lvlJc w:val="left"/>
      <w:pPr>
        <w:ind w:left="3240" w:hanging="360"/>
      </w:pPr>
      <w:rPr>
        <w:rFonts w:hint="default"/>
      </w:rPr>
    </w:lvl>
  </w:abstractNum>
  <w:abstractNum w:abstractNumId="4" w15:restartNumberingAfterBreak="0">
    <w:nsid w:val="0F026FA3"/>
    <w:multiLevelType w:val="multilevel"/>
    <w:tmpl w:val="C6A88EBE"/>
    <w:lvl w:ilvl="0">
      <w:start w:val="1"/>
      <w:numFmt w:val="upperRoman"/>
      <w:suff w:val="space"/>
      <w:lvlText w:val="%1)"/>
      <w:lvlJc w:val="left"/>
      <w:pPr>
        <w:ind w:left="288" w:hanging="288"/>
      </w:pPr>
      <w:rPr>
        <w:rFonts w:ascii="Arial" w:hAnsi="Arial" w:hint="default"/>
        <w:b/>
        <w:i w:val="0"/>
        <w:sz w:val="24"/>
        <w:szCs w:val="24"/>
      </w:rPr>
    </w:lvl>
    <w:lvl w:ilvl="1">
      <w:start w:val="3"/>
      <w:numFmt w:val="lowerLetter"/>
      <w:lvlRestart w:val="0"/>
      <w:suff w:val="space"/>
      <w:lvlText w:val="%2)"/>
      <w:lvlJc w:val="left"/>
      <w:pPr>
        <w:ind w:left="576" w:hanging="216"/>
      </w:pPr>
      <w:rPr>
        <w:rFonts w:ascii="Times New Roman" w:hAnsi="Times New Roman" w:hint="default"/>
        <w:b w:val="0"/>
        <w:sz w:val="24"/>
        <w:szCs w:val="24"/>
      </w:rPr>
    </w:lvl>
    <w:lvl w:ilvl="2">
      <w:start w:val="2"/>
      <w:numFmt w:val="lowerRoman"/>
      <w:lvlRestart w:val="0"/>
      <w:suff w:val="space"/>
      <w:lvlText w:val="%3)"/>
      <w:lvlJc w:val="left"/>
      <w:pPr>
        <w:ind w:left="1008" w:hanging="288"/>
      </w:pPr>
      <w:rPr>
        <w:rFonts w:hint="default"/>
      </w:rPr>
    </w:lvl>
    <w:lvl w:ilvl="3">
      <w:start w:val="1"/>
      <w:numFmt w:val="decimal"/>
      <w:lvlRestart w:val="0"/>
      <w:suff w:val="space"/>
      <w:lvlText w:val="(%4)"/>
      <w:lvlJc w:val="left"/>
      <w:pPr>
        <w:ind w:left="1368" w:hanging="288"/>
      </w:pPr>
      <w:rPr>
        <w:rFonts w:ascii="Times New Roman" w:hAnsi="Times New Roman" w:cs="Times New Roman" w:hint="default"/>
      </w:rPr>
    </w:lvl>
    <w:lvl w:ilvl="4">
      <w:start w:val="1"/>
      <w:numFmt w:val="lowerLetter"/>
      <w:lvlRestart w:val="0"/>
      <w:suff w:val="space"/>
      <w:lvlText w:val="(%5)"/>
      <w:lvlJc w:val="left"/>
      <w:pPr>
        <w:ind w:left="1728" w:hanging="288"/>
      </w:pPr>
      <w:rPr>
        <w:rFonts w:hint="default"/>
      </w:rPr>
    </w:lvl>
    <w:lvl w:ilvl="5">
      <w:start w:val="1"/>
      <w:numFmt w:val="lowerRoman"/>
      <w:suff w:val="space"/>
      <w:lvlText w:val="(%6)"/>
      <w:lvlJc w:val="left"/>
      <w:pPr>
        <w:ind w:left="2088" w:hanging="288"/>
      </w:pPr>
      <w:rPr>
        <w:rFonts w:hint="default"/>
      </w:rPr>
    </w:lvl>
    <w:lvl w:ilvl="6">
      <w:start w:val="1"/>
      <w:numFmt w:val="decimal"/>
      <w:lvlRestart w:val="0"/>
      <w:suff w:val="space"/>
      <w:lvlText w:val="%7."/>
      <w:lvlJc w:val="left"/>
      <w:pPr>
        <w:ind w:left="2448" w:hanging="288"/>
      </w:pPr>
      <w:rPr>
        <w:rFonts w:hint="default"/>
      </w:rPr>
    </w:lvl>
    <w:lvl w:ilvl="7">
      <w:start w:val="1"/>
      <w:numFmt w:val="lowerLetter"/>
      <w:lvlRestart w:val="0"/>
      <w:suff w:val="space"/>
      <w:lvlText w:val="%8."/>
      <w:lvlJc w:val="left"/>
      <w:pPr>
        <w:ind w:left="2808" w:hanging="288"/>
      </w:pPr>
      <w:rPr>
        <w:rFonts w:hint="default"/>
      </w:rPr>
    </w:lvl>
    <w:lvl w:ilvl="8">
      <w:start w:val="1"/>
      <w:numFmt w:val="lowerRoman"/>
      <w:lvlRestart w:val="0"/>
      <w:suff w:val="space"/>
      <w:lvlText w:val="%9."/>
      <w:lvlJc w:val="left"/>
      <w:pPr>
        <w:ind w:left="3168" w:hanging="288"/>
      </w:pPr>
      <w:rPr>
        <w:rFonts w:hint="default"/>
      </w:rPr>
    </w:lvl>
  </w:abstractNum>
  <w:abstractNum w:abstractNumId="5" w15:restartNumberingAfterBreak="0">
    <w:nsid w:val="12C07298"/>
    <w:multiLevelType w:val="multilevel"/>
    <w:tmpl w:val="04EC3694"/>
    <w:lvl w:ilvl="0">
      <w:start w:val="1"/>
      <w:numFmt w:val="upperRoman"/>
      <w:suff w:val="space"/>
      <w:lvlText w:val="%1)"/>
      <w:lvlJc w:val="left"/>
      <w:pPr>
        <w:ind w:left="288" w:hanging="288"/>
      </w:pPr>
      <w:rPr>
        <w:rFonts w:ascii="Arial" w:hAnsi="Arial" w:hint="default"/>
        <w:b/>
        <w:i w:val="0"/>
        <w:sz w:val="24"/>
        <w:szCs w:val="24"/>
      </w:rPr>
    </w:lvl>
    <w:lvl w:ilvl="1">
      <w:start w:val="1"/>
      <w:numFmt w:val="lowerLetter"/>
      <w:lvlRestart w:val="0"/>
      <w:suff w:val="space"/>
      <w:lvlText w:val="%2)"/>
      <w:lvlJc w:val="left"/>
      <w:pPr>
        <w:ind w:left="576" w:hanging="216"/>
      </w:pPr>
      <w:rPr>
        <w:rFonts w:ascii="Times New Roman" w:hAnsi="Times New Roman" w:hint="default"/>
        <w:b w:val="0"/>
        <w:sz w:val="24"/>
        <w:szCs w:val="24"/>
      </w:rPr>
    </w:lvl>
    <w:lvl w:ilvl="2">
      <w:start w:val="1"/>
      <w:numFmt w:val="lowerRoman"/>
      <w:lvlRestart w:val="0"/>
      <w:suff w:val="space"/>
      <w:lvlText w:val="%3)"/>
      <w:lvlJc w:val="left"/>
      <w:pPr>
        <w:ind w:left="1008" w:hanging="288"/>
      </w:pPr>
      <w:rPr>
        <w:rFonts w:hint="default"/>
      </w:rPr>
    </w:lvl>
    <w:lvl w:ilvl="3">
      <w:start w:val="1"/>
      <w:numFmt w:val="decimal"/>
      <w:lvlRestart w:val="0"/>
      <w:suff w:val="space"/>
      <w:lvlText w:val="(%4)"/>
      <w:lvlJc w:val="left"/>
      <w:pPr>
        <w:ind w:left="1368" w:hanging="288"/>
      </w:pPr>
      <w:rPr>
        <w:rFonts w:ascii="Times New Roman" w:hAnsi="Times New Roman" w:cs="Times New Roman" w:hint="default"/>
      </w:rPr>
    </w:lvl>
    <w:lvl w:ilvl="4">
      <w:start w:val="1"/>
      <w:numFmt w:val="lowerLetter"/>
      <w:lvlRestart w:val="0"/>
      <w:suff w:val="space"/>
      <w:lvlText w:val="(%5)"/>
      <w:lvlJc w:val="left"/>
      <w:pPr>
        <w:ind w:left="1728" w:hanging="288"/>
      </w:pPr>
      <w:rPr>
        <w:rFonts w:hint="default"/>
      </w:rPr>
    </w:lvl>
    <w:lvl w:ilvl="5">
      <w:start w:val="1"/>
      <w:numFmt w:val="lowerRoman"/>
      <w:suff w:val="space"/>
      <w:lvlText w:val="(%6)"/>
      <w:lvlJc w:val="left"/>
      <w:pPr>
        <w:ind w:left="2088" w:hanging="288"/>
      </w:pPr>
      <w:rPr>
        <w:rFonts w:hint="default"/>
      </w:rPr>
    </w:lvl>
    <w:lvl w:ilvl="6">
      <w:start w:val="1"/>
      <w:numFmt w:val="decimal"/>
      <w:lvlRestart w:val="0"/>
      <w:suff w:val="space"/>
      <w:lvlText w:val="%7."/>
      <w:lvlJc w:val="left"/>
      <w:pPr>
        <w:ind w:left="2448" w:hanging="288"/>
      </w:pPr>
      <w:rPr>
        <w:rFonts w:hint="default"/>
      </w:rPr>
    </w:lvl>
    <w:lvl w:ilvl="7">
      <w:start w:val="1"/>
      <w:numFmt w:val="lowerLetter"/>
      <w:lvlRestart w:val="0"/>
      <w:suff w:val="space"/>
      <w:lvlText w:val="%8."/>
      <w:lvlJc w:val="left"/>
      <w:pPr>
        <w:ind w:left="2808" w:hanging="288"/>
      </w:pPr>
      <w:rPr>
        <w:rFonts w:hint="default"/>
      </w:rPr>
    </w:lvl>
    <w:lvl w:ilvl="8">
      <w:start w:val="1"/>
      <w:numFmt w:val="lowerRoman"/>
      <w:lvlRestart w:val="0"/>
      <w:suff w:val="space"/>
      <w:lvlText w:val="%9."/>
      <w:lvlJc w:val="left"/>
      <w:pPr>
        <w:ind w:left="3168" w:hanging="288"/>
      </w:pPr>
      <w:rPr>
        <w:rFonts w:hint="default"/>
      </w:rPr>
    </w:lvl>
  </w:abstractNum>
  <w:abstractNum w:abstractNumId="6" w15:restartNumberingAfterBreak="0">
    <w:nsid w:val="136246D1"/>
    <w:multiLevelType w:val="multilevel"/>
    <w:tmpl w:val="30E88D24"/>
    <w:lvl w:ilvl="0">
      <w:start w:val="2"/>
      <w:numFmt w:val="upperRoman"/>
      <w:suff w:val="space"/>
      <w:lvlText w:val="%1)"/>
      <w:lvlJc w:val="left"/>
      <w:pPr>
        <w:ind w:left="288" w:hanging="288"/>
      </w:pPr>
      <w:rPr>
        <w:rFonts w:ascii="Arial" w:hAnsi="Arial" w:hint="default"/>
        <w:b/>
        <w:i w:val="0"/>
        <w:sz w:val="24"/>
        <w:szCs w:val="24"/>
      </w:rPr>
    </w:lvl>
    <w:lvl w:ilvl="1">
      <w:start w:val="4"/>
      <w:numFmt w:val="lowerLetter"/>
      <w:lvlRestart w:val="0"/>
      <w:suff w:val="space"/>
      <w:lvlText w:val="%2)"/>
      <w:lvlJc w:val="left"/>
      <w:pPr>
        <w:ind w:left="576" w:hanging="216"/>
      </w:pPr>
      <w:rPr>
        <w:rFonts w:ascii="Times New Roman" w:hAnsi="Times New Roman" w:hint="default"/>
        <w:b w:val="0"/>
        <w:sz w:val="24"/>
        <w:szCs w:val="24"/>
      </w:rPr>
    </w:lvl>
    <w:lvl w:ilvl="2">
      <w:start w:val="1"/>
      <w:numFmt w:val="lowerRoman"/>
      <w:lvlRestart w:val="0"/>
      <w:suff w:val="space"/>
      <w:lvlText w:val="%3)"/>
      <w:lvlJc w:val="left"/>
      <w:pPr>
        <w:ind w:left="1008" w:hanging="288"/>
      </w:pPr>
      <w:rPr>
        <w:rFonts w:hint="default"/>
      </w:rPr>
    </w:lvl>
    <w:lvl w:ilvl="3">
      <w:start w:val="1"/>
      <w:numFmt w:val="decimal"/>
      <w:lvlRestart w:val="0"/>
      <w:suff w:val="space"/>
      <w:lvlText w:val="(%4)"/>
      <w:lvlJc w:val="left"/>
      <w:pPr>
        <w:ind w:left="1548" w:hanging="288"/>
      </w:pPr>
      <w:rPr>
        <w:rFonts w:ascii="Times New Roman" w:hAnsi="Times New Roman" w:cs="Times New Roman" w:hint="default"/>
      </w:rPr>
    </w:lvl>
    <w:lvl w:ilvl="4">
      <w:start w:val="1"/>
      <w:numFmt w:val="lowerLetter"/>
      <w:lvlRestart w:val="0"/>
      <w:suff w:val="space"/>
      <w:lvlText w:val="(%5)"/>
      <w:lvlJc w:val="left"/>
      <w:pPr>
        <w:ind w:left="1728" w:hanging="288"/>
      </w:pPr>
      <w:rPr>
        <w:rFonts w:hint="default"/>
      </w:rPr>
    </w:lvl>
    <w:lvl w:ilvl="5">
      <w:start w:val="1"/>
      <w:numFmt w:val="lowerRoman"/>
      <w:suff w:val="space"/>
      <w:lvlText w:val="(%6)"/>
      <w:lvlJc w:val="left"/>
      <w:pPr>
        <w:ind w:left="2088" w:hanging="288"/>
      </w:pPr>
      <w:rPr>
        <w:rFonts w:hint="default"/>
      </w:rPr>
    </w:lvl>
    <w:lvl w:ilvl="6">
      <w:start w:val="1"/>
      <w:numFmt w:val="decimal"/>
      <w:lvlRestart w:val="0"/>
      <w:suff w:val="space"/>
      <w:lvlText w:val="%7."/>
      <w:lvlJc w:val="left"/>
      <w:pPr>
        <w:ind w:left="2448" w:hanging="288"/>
      </w:pPr>
      <w:rPr>
        <w:rFonts w:hint="default"/>
      </w:rPr>
    </w:lvl>
    <w:lvl w:ilvl="7">
      <w:start w:val="1"/>
      <w:numFmt w:val="lowerLetter"/>
      <w:lvlRestart w:val="0"/>
      <w:suff w:val="space"/>
      <w:lvlText w:val="%8."/>
      <w:lvlJc w:val="left"/>
      <w:pPr>
        <w:ind w:left="2808" w:hanging="288"/>
      </w:pPr>
      <w:rPr>
        <w:rFonts w:hint="default"/>
      </w:rPr>
    </w:lvl>
    <w:lvl w:ilvl="8">
      <w:start w:val="1"/>
      <w:numFmt w:val="lowerRoman"/>
      <w:lvlRestart w:val="0"/>
      <w:suff w:val="space"/>
      <w:lvlText w:val="%9."/>
      <w:lvlJc w:val="left"/>
      <w:pPr>
        <w:ind w:left="3168" w:hanging="288"/>
      </w:pPr>
      <w:rPr>
        <w:rFonts w:hint="default"/>
      </w:rPr>
    </w:lvl>
  </w:abstractNum>
  <w:abstractNum w:abstractNumId="7" w15:restartNumberingAfterBreak="0">
    <w:nsid w:val="148B3EA9"/>
    <w:multiLevelType w:val="multilevel"/>
    <w:tmpl w:val="D9785744"/>
    <w:lvl w:ilvl="0">
      <w:start w:val="1"/>
      <w:numFmt w:val="upperRoman"/>
      <w:suff w:val="space"/>
      <w:lvlText w:val="%1)"/>
      <w:lvlJc w:val="left"/>
      <w:pPr>
        <w:ind w:left="288" w:hanging="288"/>
      </w:pPr>
      <w:rPr>
        <w:rFonts w:ascii="Arial" w:hAnsi="Arial" w:hint="default"/>
        <w:b/>
        <w:i w:val="0"/>
        <w:sz w:val="24"/>
        <w:szCs w:val="24"/>
      </w:rPr>
    </w:lvl>
    <w:lvl w:ilvl="1">
      <w:start w:val="3"/>
      <w:numFmt w:val="lowerLetter"/>
      <w:lvlRestart w:val="0"/>
      <w:suff w:val="space"/>
      <w:lvlText w:val="%2)"/>
      <w:lvlJc w:val="left"/>
      <w:pPr>
        <w:ind w:left="576" w:hanging="216"/>
      </w:pPr>
      <w:rPr>
        <w:rFonts w:ascii="Times New Roman" w:hAnsi="Times New Roman" w:hint="default"/>
        <w:b w:val="0"/>
        <w:sz w:val="24"/>
        <w:szCs w:val="24"/>
      </w:rPr>
    </w:lvl>
    <w:lvl w:ilvl="2">
      <w:start w:val="1"/>
      <w:numFmt w:val="lowerRoman"/>
      <w:lvlRestart w:val="0"/>
      <w:suff w:val="space"/>
      <w:lvlText w:val="%3)"/>
      <w:lvlJc w:val="left"/>
      <w:pPr>
        <w:ind w:left="1008" w:hanging="288"/>
      </w:pPr>
      <w:rPr>
        <w:rFonts w:hint="default"/>
      </w:rPr>
    </w:lvl>
    <w:lvl w:ilvl="3">
      <w:start w:val="1"/>
      <w:numFmt w:val="decimal"/>
      <w:lvlRestart w:val="0"/>
      <w:suff w:val="space"/>
      <w:lvlText w:val="(%4)"/>
      <w:lvlJc w:val="left"/>
      <w:pPr>
        <w:ind w:left="1368" w:hanging="288"/>
      </w:pPr>
      <w:rPr>
        <w:rFonts w:ascii="Times New Roman" w:hAnsi="Times New Roman" w:cs="Times New Roman" w:hint="default"/>
      </w:rPr>
    </w:lvl>
    <w:lvl w:ilvl="4">
      <w:start w:val="1"/>
      <w:numFmt w:val="lowerLetter"/>
      <w:lvlRestart w:val="0"/>
      <w:suff w:val="space"/>
      <w:lvlText w:val="(%5)"/>
      <w:lvlJc w:val="left"/>
      <w:pPr>
        <w:ind w:left="1728" w:hanging="288"/>
      </w:pPr>
      <w:rPr>
        <w:rFonts w:hint="default"/>
      </w:rPr>
    </w:lvl>
    <w:lvl w:ilvl="5">
      <w:start w:val="1"/>
      <w:numFmt w:val="lowerRoman"/>
      <w:suff w:val="space"/>
      <w:lvlText w:val="(%6)"/>
      <w:lvlJc w:val="left"/>
      <w:pPr>
        <w:ind w:left="2088" w:hanging="288"/>
      </w:pPr>
      <w:rPr>
        <w:rFonts w:hint="default"/>
      </w:rPr>
    </w:lvl>
    <w:lvl w:ilvl="6">
      <w:start w:val="1"/>
      <w:numFmt w:val="decimal"/>
      <w:lvlRestart w:val="0"/>
      <w:suff w:val="space"/>
      <w:lvlText w:val="%7."/>
      <w:lvlJc w:val="left"/>
      <w:pPr>
        <w:ind w:left="2448" w:hanging="288"/>
      </w:pPr>
      <w:rPr>
        <w:rFonts w:hint="default"/>
      </w:rPr>
    </w:lvl>
    <w:lvl w:ilvl="7">
      <w:start w:val="1"/>
      <w:numFmt w:val="lowerLetter"/>
      <w:lvlRestart w:val="0"/>
      <w:suff w:val="space"/>
      <w:lvlText w:val="%8."/>
      <w:lvlJc w:val="left"/>
      <w:pPr>
        <w:ind w:left="2808" w:hanging="288"/>
      </w:pPr>
      <w:rPr>
        <w:rFonts w:hint="default"/>
      </w:rPr>
    </w:lvl>
    <w:lvl w:ilvl="8">
      <w:start w:val="1"/>
      <w:numFmt w:val="lowerRoman"/>
      <w:lvlRestart w:val="0"/>
      <w:suff w:val="space"/>
      <w:lvlText w:val="%9."/>
      <w:lvlJc w:val="left"/>
      <w:pPr>
        <w:ind w:left="3168" w:hanging="288"/>
      </w:pPr>
      <w:rPr>
        <w:rFonts w:hint="default"/>
      </w:rPr>
    </w:lvl>
  </w:abstractNum>
  <w:abstractNum w:abstractNumId="8" w15:restartNumberingAfterBreak="0">
    <w:nsid w:val="166A0CC3"/>
    <w:multiLevelType w:val="multilevel"/>
    <w:tmpl w:val="7AB015B6"/>
    <w:lvl w:ilvl="0">
      <w:start w:val="1"/>
      <w:numFmt w:val="upperRoman"/>
      <w:suff w:val="space"/>
      <w:lvlText w:val="%1)"/>
      <w:lvlJc w:val="left"/>
      <w:pPr>
        <w:ind w:left="288" w:hanging="288"/>
      </w:pPr>
      <w:rPr>
        <w:rFonts w:hint="default"/>
        <w:b w:val="0"/>
      </w:rPr>
    </w:lvl>
    <w:lvl w:ilvl="1">
      <w:start w:val="1"/>
      <w:numFmt w:val="lowerLetter"/>
      <w:lvlRestart w:val="0"/>
      <w:suff w:val="space"/>
      <w:lvlText w:val="%2)"/>
      <w:lvlJc w:val="left"/>
      <w:pPr>
        <w:ind w:left="576" w:hanging="216"/>
      </w:pPr>
      <w:rPr>
        <w:rFonts w:hint="default"/>
        <w:b w:val="0"/>
      </w:rPr>
    </w:lvl>
    <w:lvl w:ilvl="2">
      <w:start w:val="1"/>
      <w:numFmt w:val="lowerRoman"/>
      <w:lvlRestart w:val="0"/>
      <w:suff w:val="space"/>
      <w:lvlText w:val="%3)"/>
      <w:lvlJc w:val="left"/>
      <w:pPr>
        <w:ind w:left="936" w:hanging="216"/>
      </w:pPr>
      <w:rPr>
        <w:rFonts w:hint="default"/>
      </w:rPr>
    </w:lvl>
    <w:lvl w:ilvl="3">
      <w:start w:val="1"/>
      <w:numFmt w:val="decimal"/>
      <w:lvlRestart w:val="0"/>
      <w:suff w:val="space"/>
      <w:lvlText w:val="(%4)"/>
      <w:lvlJc w:val="left"/>
      <w:pPr>
        <w:ind w:left="1440" w:hanging="360"/>
      </w:pPr>
      <w:rPr>
        <w:rFonts w:ascii="Times New Roman" w:hAnsi="Times New Roman" w:cs="Times New Roman" w:hint="default"/>
      </w:rPr>
    </w:lvl>
    <w:lvl w:ilvl="4">
      <w:start w:val="1"/>
      <w:numFmt w:val="lowerLetter"/>
      <w:lvlRestart w:val="0"/>
      <w:suff w:val="space"/>
      <w:lvlText w:val="(%5)"/>
      <w:lvlJc w:val="left"/>
      <w:pPr>
        <w:ind w:left="1800" w:hanging="360"/>
      </w:pPr>
      <w:rPr>
        <w:rFonts w:hint="default"/>
      </w:rPr>
    </w:lvl>
    <w:lvl w:ilvl="5">
      <w:start w:val="1"/>
      <w:numFmt w:val="lowerRoman"/>
      <w:suff w:val="space"/>
      <w:lvlText w:val="(%6)"/>
      <w:lvlJc w:val="left"/>
      <w:pPr>
        <w:ind w:left="2160" w:hanging="360"/>
      </w:pPr>
      <w:rPr>
        <w:rFonts w:hint="default"/>
      </w:rPr>
    </w:lvl>
    <w:lvl w:ilvl="6">
      <w:start w:val="1"/>
      <w:numFmt w:val="decimal"/>
      <w:lvlRestart w:val="0"/>
      <w:suff w:val="space"/>
      <w:lvlText w:val="%7."/>
      <w:lvlJc w:val="left"/>
      <w:pPr>
        <w:ind w:left="2520" w:hanging="360"/>
      </w:pPr>
      <w:rPr>
        <w:rFonts w:hint="default"/>
      </w:rPr>
    </w:lvl>
    <w:lvl w:ilvl="7">
      <w:start w:val="1"/>
      <w:numFmt w:val="lowerLetter"/>
      <w:lvlRestart w:val="0"/>
      <w:suff w:val="space"/>
      <w:lvlText w:val="%8."/>
      <w:lvlJc w:val="left"/>
      <w:pPr>
        <w:ind w:left="2880" w:hanging="360"/>
      </w:pPr>
      <w:rPr>
        <w:rFonts w:hint="default"/>
      </w:rPr>
    </w:lvl>
    <w:lvl w:ilvl="8">
      <w:start w:val="1"/>
      <w:numFmt w:val="lowerRoman"/>
      <w:lvlRestart w:val="0"/>
      <w:suff w:val="space"/>
      <w:lvlText w:val="%9."/>
      <w:lvlJc w:val="left"/>
      <w:pPr>
        <w:ind w:left="3240" w:hanging="360"/>
      </w:pPr>
      <w:rPr>
        <w:rFonts w:hint="default"/>
      </w:rPr>
    </w:lvl>
  </w:abstractNum>
  <w:abstractNum w:abstractNumId="9" w15:restartNumberingAfterBreak="0">
    <w:nsid w:val="16ED2ADB"/>
    <w:multiLevelType w:val="multilevel"/>
    <w:tmpl w:val="CF2C43B0"/>
    <w:lvl w:ilvl="0">
      <w:start w:val="2"/>
      <w:numFmt w:val="upperRoman"/>
      <w:suff w:val="space"/>
      <w:lvlText w:val="%1)"/>
      <w:lvlJc w:val="left"/>
      <w:pPr>
        <w:ind w:left="288" w:hanging="288"/>
      </w:pPr>
      <w:rPr>
        <w:rFonts w:ascii="Arial" w:hAnsi="Arial" w:hint="default"/>
        <w:b/>
        <w:i w:val="0"/>
        <w:sz w:val="24"/>
        <w:szCs w:val="24"/>
      </w:rPr>
    </w:lvl>
    <w:lvl w:ilvl="1">
      <w:start w:val="3"/>
      <w:numFmt w:val="lowerLetter"/>
      <w:lvlRestart w:val="0"/>
      <w:suff w:val="space"/>
      <w:lvlText w:val="%2)"/>
      <w:lvlJc w:val="left"/>
      <w:pPr>
        <w:ind w:left="576" w:hanging="216"/>
      </w:pPr>
      <w:rPr>
        <w:rFonts w:ascii="Times New Roman" w:hAnsi="Times New Roman" w:hint="default"/>
        <w:b w:val="0"/>
        <w:sz w:val="24"/>
        <w:szCs w:val="24"/>
      </w:rPr>
    </w:lvl>
    <w:lvl w:ilvl="2">
      <w:start w:val="1"/>
      <w:numFmt w:val="lowerRoman"/>
      <w:lvlRestart w:val="0"/>
      <w:suff w:val="space"/>
      <w:lvlText w:val="%3)"/>
      <w:lvlJc w:val="left"/>
      <w:pPr>
        <w:ind w:left="1008" w:hanging="288"/>
      </w:pPr>
      <w:rPr>
        <w:rFonts w:hint="default"/>
      </w:rPr>
    </w:lvl>
    <w:lvl w:ilvl="3">
      <w:start w:val="1"/>
      <w:numFmt w:val="decimal"/>
      <w:lvlRestart w:val="0"/>
      <w:suff w:val="space"/>
      <w:lvlText w:val="(%4)"/>
      <w:lvlJc w:val="left"/>
      <w:pPr>
        <w:ind w:left="1368" w:hanging="288"/>
      </w:pPr>
      <w:rPr>
        <w:rFonts w:ascii="Times New Roman" w:hAnsi="Times New Roman" w:cs="Times New Roman" w:hint="default"/>
      </w:rPr>
    </w:lvl>
    <w:lvl w:ilvl="4">
      <w:start w:val="1"/>
      <w:numFmt w:val="lowerLetter"/>
      <w:lvlRestart w:val="0"/>
      <w:suff w:val="space"/>
      <w:lvlText w:val="(%5)"/>
      <w:lvlJc w:val="left"/>
      <w:pPr>
        <w:ind w:left="1728" w:hanging="288"/>
      </w:pPr>
      <w:rPr>
        <w:rFonts w:hint="default"/>
      </w:rPr>
    </w:lvl>
    <w:lvl w:ilvl="5">
      <w:start w:val="1"/>
      <w:numFmt w:val="lowerRoman"/>
      <w:suff w:val="space"/>
      <w:lvlText w:val="(%6)"/>
      <w:lvlJc w:val="left"/>
      <w:pPr>
        <w:ind w:left="2088" w:hanging="288"/>
      </w:pPr>
      <w:rPr>
        <w:rFonts w:hint="default"/>
      </w:rPr>
    </w:lvl>
    <w:lvl w:ilvl="6">
      <w:start w:val="1"/>
      <w:numFmt w:val="decimal"/>
      <w:lvlRestart w:val="0"/>
      <w:suff w:val="space"/>
      <w:lvlText w:val="%7."/>
      <w:lvlJc w:val="left"/>
      <w:pPr>
        <w:ind w:left="2448" w:hanging="288"/>
      </w:pPr>
      <w:rPr>
        <w:rFonts w:hint="default"/>
      </w:rPr>
    </w:lvl>
    <w:lvl w:ilvl="7">
      <w:start w:val="1"/>
      <w:numFmt w:val="lowerLetter"/>
      <w:lvlRestart w:val="0"/>
      <w:suff w:val="space"/>
      <w:lvlText w:val="%8."/>
      <w:lvlJc w:val="left"/>
      <w:pPr>
        <w:ind w:left="2808" w:hanging="288"/>
      </w:pPr>
      <w:rPr>
        <w:rFonts w:hint="default"/>
      </w:rPr>
    </w:lvl>
    <w:lvl w:ilvl="8">
      <w:start w:val="1"/>
      <w:numFmt w:val="lowerRoman"/>
      <w:lvlRestart w:val="0"/>
      <w:suff w:val="space"/>
      <w:lvlText w:val="%9."/>
      <w:lvlJc w:val="left"/>
      <w:pPr>
        <w:ind w:left="3168" w:hanging="288"/>
      </w:pPr>
      <w:rPr>
        <w:rFonts w:hint="default"/>
      </w:rPr>
    </w:lvl>
  </w:abstractNum>
  <w:abstractNum w:abstractNumId="10" w15:restartNumberingAfterBreak="0">
    <w:nsid w:val="18965E6F"/>
    <w:multiLevelType w:val="multilevel"/>
    <w:tmpl w:val="C3423F6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bullet"/>
      <w:lvlText w:val=""/>
      <w:lvlJc w:val="left"/>
      <w:pPr>
        <w:ind w:left="3240" w:hanging="360"/>
      </w:pPr>
      <w:rPr>
        <w:rFonts w:ascii="Symbol" w:hAnsi="Symbol" w:hint="default"/>
        <w:color w:val="auto"/>
      </w:rPr>
    </w:lvl>
  </w:abstractNum>
  <w:abstractNum w:abstractNumId="11" w15:restartNumberingAfterBreak="0">
    <w:nsid w:val="1A16739D"/>
    <w:multiLevelType w:val="multilevel"/>
    <w:tmpl w:val="68B08148"/>
    <w:lvl w:ilvl="0">
      <w:start w:val="1"/>
      <w:numFmt w:val="upperRoman"/>
      <w:suff w:val="space"/>
      <w:lvlText w:val="%1)"/>
      <w:lvlJc w:val="left"/>
      <w:pPr>
        <w:ind w:left="288" w:hanging="288"/>
      </w:pPr>
      <w:rPr>
        <w:rFonts w:ascii="Arial" w:hAnsi="Arial" w:hint="default"/>
        <w:b/>
        <w:i w:val="0"/>
        <w:sz w:val="24"/>
        <w:szCs w:val="24"/>
      </w:rPr>
    </w:lvl>
    <w:lvl w:ilvl="1">
      <w:start w:val="1"/>
      <w:numFmt w:val="lowerLetter"/>
      <w:lvlRestart w:val="0"/>
      <w:suff w:val="space"/>
      <w:lvlText w:val="%2)"/>
      <w:lvlJc w:val="left"/>
      <w:pPr>
        <w:ind w:left="576" w:hanging="216"/>
      </w:pPr>
      <w:rPr>
        <w:rFonts w:ascii="Times New Roman" w:hAnsi="Times New Roman" w:hint="default"/>
        <w:b w:val="0"/>
        <w:sz w:val="24"/>
        <w:szCs w:val="24"/>
      </w:rPr>
    </w:lvl>
    <w:lvl w:ilvl="2">
      <w:start w:val="3"/>
      <w:numFmt w:val="lowerRoman"/>
      <w:lvlRestart w:val="0"/>
      <w:suff w:val="space"/>
      <w:lvlText w:val="%3)"/>
      <w:lvlJc w:val="left"/>
      <w:pPr>
        <w:ind w:left="1008" w:hanging="288"/>
      </w:pPr>
      <w:rPr>
        <w:rFonts w:hint="default"/>
      </w:rPr>
    </w:lvl>
    <w:lvl w:ilvl="3">
      <w:start w:val="1"/>
      <w:numFmt w:val="decimal"/>
      <w:lvlRestart w:val="0"/>
      <w:suff w:val="space"/>
      <w:lvlText w:val="(%4)"/>
      <w:lvlJc w:val="left"/>
      <w:pPr>
        <w:ind w:left="1368" w:hanging="288"/>
      </w:pPr>
      <w:rPr>
        <w:rFonts w:ascii="Times New Roman" w:hAnsi="Times New Roman" w:cs="Times New Roman" w:hint="default"/>
      </w:rPr>
    </w:lvl>
    <w:lvl w:ilvl="4">
      <w:start w:val="1"/>
      <w:numFmt w:val="lowerLetter"/>
      <w:lvlRestart w:val="0"/>
      <w:suff w:val="space"/>
      <w:lvlText w:val="(%5)"/>
      <w:lvlJc w:val="left"/>
      <w:pPr>
        <w:ind w:left="1728" w:hanging="288"/>
      </w:pPr>
      <w:rPr>
        <w:rFonts w:hint="default"/>
      </w:rPr>
    </w:lvl>
    <w:lvl w:ilvl="5">
      <w:start w:val="1"/>
      <w:numFmt w:val="lowerRoman"/>
      <w:suff w:val="space"/>
      <w:lvlText w:val="(%6)"/>
      <w:lvlJc w:val="left"/>
      <w:pPr>
        <w:ind w:left="2088" w:hanging="288"/>
      </w:pPr>
      <w:rPr>
        <w:rFonts w:hint="default"/>
      </w:rPr>
    </w:lvl>
    <w:lvl w:ilvl="6">
      <w:start w:val="1"/>
      <w:numFmt w:val="decimal"/>
      <w:lvlRestart w:val="0"/>
      <w:suff w:val="space"/>
      <w:lvlText w:val="%7."/>
      <w:lvlJc w:val="left"/>
      <w:pPr>
        <w:ind w:left="2448" w:hanging="288"/>
      </w:pPr>
      <w:rPr>
        <w:rFonts w:hint="default"/>
      </w:rPr>
    </w:lvl>
    <w:lvl w:ilvl="7">
      <w:start w:val="1"/>
      <w:numFmt w:val="lowerLetter"/>
      <w:lvlRestart w:val="0"/>
      <w:suff w:val="space"/>
      <w:lvlText w:val="%8."/>
      <w:lvlJc w:val="left"/>
      <w:pPr>
        <w:ind w:left="2808" w:hanging="288"/>
      </w:pPr>
      <w:rPr>
        <w:rFonts w:hint="default"/>
      </w:rPr>
    </w:lvl>
    <w:lvl w:ilvl="8">
      <w:start w:val="1"/>
      <w:numFmt w:val="lowerRoman"/>
      <w:lvlRestart w:val="0"/>
      <w:suff w:val="space"/>
      <w:lvlText w:val="%9."/>
      <w:lvlJc w:val="left"/>
      <w:pPr>
        <w:ind w:left="3168" w:hanging="288"/>
      </w:pPr>
      <w:rPr>
        <w:rFonts w:hint="default"/>
      </w:rPr>
    </w:lvl>
  </w:abstractNum>
  <w:abstractNum w:abstractNumId="12" w15:restartNumberingAfterBreak="0">
    <w:nsid w:val="1F1E08AD"/>
    <w:multiLevelType w:val="multilevel"/>
    <w:tmpl w:val="B4C20348"/>
    <w:lvl w:ilvl="0">
      <w:start w:val="2"/>
      <w:numFmt w:val="upperRoman"/>
      <w:suff w:val="space"/>
      <w:lvlText w:val="%1)"/>
      <w:lvlJc w:val="left"/>
      <w:pPr>
        <w:ind w:left="288" w:hanging="288"/>
      </w:pPr>
      <w:rPr>
        <w:rFonts w:ascii="Arial" w:hAnsi="Arial" w:hint="default"/>
        <w:b/>
        <w:i w:val="0"/>
        <w:sz w:val="24"/>
        <w:szCs w:val="24"/>
      </w:rPr>
    </w:lvl>
    <w:lvl w:ilvl="1">
      <w:start w:val="1"/>
      <w:numFmt w:val="lowerLetter"/>
      <w:lvlRestart w:val="0"/>
      <w:suff w:val="space"/>
      <w:lvlText w:val="%2)"/>
      <w:lvlJc w:val="left"/>
      <w:pPr>
        <w:ind w:left="576" w:hanging="216"/>
      </w:pPr>
      <w:rPr>
        <w:rFonts w:ascii="Times New Roman" w:hAnsi="Times New Roman" w:hint="default"/>
        <w:b w:val="0"/>
        <w:sz w:val="24"/>
        <w:szCs w:val="24"/>
      </w:rPr>
    </w:lvl>
    <w:lvl w:ilvl="2">
      <w:start w:val="2"/>
      <w:numFmt w:val="lowerRoman"/>
      <w:lvlRestart w:val="0"/>
      <w:suff w:val="space"/>
      <w:lvlText w:val="%3)"/>
      <w:lvlJc w:val="left"/>
      <w:pPr>
        <w:ind w:left="1008" w:hanging="288"/>
      </w:pPr>
      <w:rPr>
        <w:rFonts w:hint="default"/>
      </w:rPr>
    </w:lvl>
    <w:lvl w:ilvl="3">
      <w:start w:val="1"/>
      <w:numFmt w:val="decimal"/>
      <w:lvlRestart w:val="0"/>
      <w:suff w:val="space"/>
      <w:lvlText w:val="(%4)"/>
      <w:lvlJc w:val="left"/>
      <w:pPr>
        <w:ind w:left="1368" w:hanging="288"/>
      </w:pPr>
      <w:rPr>
        <w:rFonts w:ascii="Times New Roman" w:hAnsi="Times New Roman" w:cs="Times New Roman" w:hint="default"/>
      </w:rPr>
    </w:lvl>
    <w:lvl w:ilvl="4">
      <w:start w:val="1"/>
      <w:numFmt w:val="lowerLetter"/>
      <w:lvlRestart w:val="0"/>
      <w:suff w:val="space"/>
      <w:lvlText w:val="(%5)"/>
      <w:lvlJc w:val="left"/>
      <w:pPr>
        <w:ind w:left="1728" w:hanging="288"/>
      </w:pPr>
      <w:rPr>
        <w:rFonts w:hint="default"/>
      </w:rPr>
    </w:lvl>
    <w:lvl w:ilvl="5">
      <w:start w:val="1"/>
      <w:numFmt w:val="lowerRoman"/>
      <w:suff w:val="space"/>
      <w:lvlText w:val="(%6)"/>
      <w:lvlJc w:val="left"/>
      <w:pPr>
        <w:ind w:left="2088" w:hanging="288"/>
      </w:pPr>
      <w:rPr>
        <w:rFonts w:hint="default"/>
      </w:rPr>
    </w:lvl>
    <w:lvl w:ilvl="6">
      <w:start w:val="1"/>
      <w:numFmt w:val="decimal"/>
      <w:lvlRestart w:val="0"/>
      <w:suff w:val="space"/>
      <w:lvlText w:val="%7."/>
      <w:lvlJc w:val="left"/>
      <w:pPr>
        <w:ind w:left="2448" w:hanging="288"/>
      </w:pPr>
      <w:rPr>
        <w:rFonts w:hint="default"/>
      </w:rPr>
    </w:lvl>
    <w:lvl w:ilvl="7">
      <w:start w:val="1"/>
      <w:numFmt w:val="lowerLetter"/>
      <w:lvlRestart w:val="0"/>
      <w:suff w:val="space"/>
      <w:lvlText w:val="%8."/>
      <w:lvlJc w:val="left"/>
      <w:pPr>
        <w:ind w:left="2808" w:hanging="288"/>
      </w:pPr>
      <w:rPr>
        <w:rFonts w:hint="default"/>
      </w:rPr>
    </w:lvl>
    <w:lvl w:ilvl="8">
      <w:start w:val="1"/>
      <w:numFmt w:val="lowerRoman"/>
      <w:lvlRestart w:val="0"/>
      <w:suff w:val="space"/>
      <w:lvlText w:val="%9."/>
      <w:lvlJc w:val="left"/>
      <w:pPr>
        <w:ind w:left="3168" w:hanging="288"/>
      </w:pPr>
      <w:rPr>
        <w:rFonts w:hint="default"/>
      </w:rPr>
    </w:lvl>
  </w:abstractNum>
  <w:abstractNum w:abstractNumId="13" w15:restartNumberingAfterBreak="0">
    <w:nsid w:val="1F6A5803"/>
    <w:multiLevelType w:val="multilevel"/>
    <w:tmpl w:val="1398278E"/>
    <w:lvl w:ilvl="0">
      <w:start w:val="1"/>
      <w:numFmt w:val="upperRoman"/>
      <w:suff w:val="space"/>
      <w:lvlText w:val="%1)"/>
      <w:lvlJc w:val="left"/>
      <w:pPr>
        <w:ind w:left="288" w:hanging="288"/>
      </w:pPr>
      <w:rPr>
        <w:rFonts w:ascii="Arial" w:hAnsi="Arial" w:hint="default"/>
        <w:b/>
        <w:i w:val="0"/>
        <w:sz w:val="24"/>
        <w:szCs w:val="24"/>
      </w:rPr>
    </w:lvl>
    <w:lvl w:ilvl="1">
      <w:start w:val="1"/>
      <w:numFmt w:val="lowerLetter"/>
      <w:lvlRestart w:val="0"/>
      <w:suff w:val="space"/>
      <w:lvlText w:val="%2)"/>
      <w:lvlJc w:val="left"/>
      <w:pPr>
        <w:ind w:left="576" w:hanging="216"/>
      </w:pPr>
      <w:rPr>
        <w:rFonts w:ascii="Times New Roman" w:hAnsi="Times New Roman" w:hint="default"/>
        <w:b w:val="0"/>
        <w:sz w:val="24"/>
        <w:szCs w:val="24"/>
      </w:rPr>
    </w:lvl>
    <w:lvl w:ilvl="2">
      <w:start w:val="1"/>
      <w:numFmt w:val="lowerRoman"/>
      <w:lvlRestart w:val="0"/>
      <w:suff w:val="space"/>
      <w:lvlText w:val="%3)"/>
      <w:lvlJc w:val="left"/>
      <w:pPr>
        <w:ind w:left="1008" w:hanging="288"/>
      </w:pPr>
      <w:rPr>
        <w:rFonts w:hint="default"/>
      </w:rPr>
    </w:lvl>
    <w:lvl w:ilvl="3">
      <w:start w:val="1"/>
      <w:numFmt w:val="decimal"/>
      <w:lvlRestart w:val="0"/>
      <w:suff w:val="space"/>
      <w:lvlText w:val="(%4)"/>
      <w:lvlJc w:val="left"/>
      <w:pPr>
        <w:ind w:left="1368" w:hanging="288"/>
      </w:pPr>
      <w:rPr>
        <w:rFonts w:ascii="Times New Roman" w:hAnsi="Times New Roman" w:cs="Times New Roman" w:hint="default"/>
      </w:rPr>
    </w:lvl>
    <w:lvl w:ilvl="4">
      <w:start w:val="1"/>
      <w:numFmt w:val="lowerLetter"/>
      <w:lvlRestart w:val="0"/>
      <w:suff w:val="space"/>
      <w:lvlText w:val="(%5)"/>
      <w:lvlJc w:val="left"/>
      <w:pPr>
        <w:ind w:left="1728" w:hanging="288"/>
      </w:pPr>
      <w:rPr>
        <w:rFonts w:hint="default"/>
      </w:rPr>
    </w:lvl>
    <w:lvl w:ilvl="5">
      <w:start w:val="1"/>
      <w:numFmt w:val="lowerRoman"/>
      <w:suff w:val="space"/>
      <w:lvlText w:val="(%6)"/>
      <w:lvlJc w:val="left"/>
      <w:pPr>
        <w:ind w:left="2088" w:hanging="288"/>
      </w:pPr>
      <w:rPr>
        <w:rFonts w:hint="default"/>
      </w:rPr>
    </w:lvl>
    <w:lvl w:ilvl="6">
      <w:start w:val="1"/>
      <w:numFmt w:val="decimal"/>
      <w:lvlRestart w:val="0"/>
      <w:suff w:val="space"/>
      <w:lvlText w:val="%7."/>
      <w:lvlJc w:val="left"/>
      <w:pPr>
        <w:ind w:left="2448" w:hanging="288"/>
      </w:pPr>
      <w:rPr>
        <w:rFonts w:hint="default"/>
      </w:rPr>
    </w:lvl>
    <w:lvl w:ilvl="7">
      <w:start w:val="1"/>
      <w:numFmt w:val="lowerLetter"/>
      <w:lvlRestart w:val="0"/>
      <w:suff w:val="space"/>
      <w:lvlText w:val="%8."/>
      <w:lvlJc w:val="left"/>
      <w:pPr>
        <w:ind w:left="2808" w:hanging="288"/>
      </w:pPr>
      <w:rPr>
        <w:rFonts w:hint="default"/>
      </w:rPr>
    </w:lvl>
    <w:lvl w:ilvl="8">
      <w:start w:val="1"/>
      <w:numFmt w:val="lowerRoman"/>
      <w:lvlRestart w:val="0"/>
      <w:suff w:val="space"/>
      <w:lvlText w:val="%9."/>
      <w:lvlJc w:val="left"/>
      <w:pPr>
        <w:ind w:left="3168" w:hanging="288"/>
      </w:pPr>
      <w:rPr>
        <w:rFonts w:hint="default"/>
      </w:rPr>
    </w:lvl>
  </w:abstractNum>
  <w:abstractNum w:abstractNumId="14" w15:restartNumberingAfterBreak="0">
    <w:nsid w:val="25D4688C"/>
    <w:multiLevelType w:val="multilevel"/>
    <w:tmpl w:val="8E92114E"/>
    <w:lvl w:ilvl="0">
      <w:start w:val="2"/>
      <w:numFmt w:val="upperRoman"/>
      <w:suff w:val="space"/>
      <w:lvlText w:val="%1)"/>
      <w:lvlJc w:val="left"/>
      <w:pPr>
        <w:ind w:left="288" w:hanging="288"/>
      </w:pPr>
      <w:rPr>
        <w:rFonts w:ascii="Arial" w:hAnsi="Arial" w:hint="default"/>
        <w:b/>
        <w:i w:val="0"/>
        <w:sz w:val="24"/>
        <w:szCs w:val="24"/>
      </w:rPr>
    </w:lvl>
    <w:lvl w:ilvl="1">
      <w:start w:val="1"/>
      <w:numFmt w:val="lowerLetter"/>
      <w:lvlRestart w:val="0"/>
      <w:suff w:val="space"/>
      <w:lvlText w:val="%2)"/>
      <w:lvlJc w:val="left"/>
      <w:pPr>
        <w:ind w:left="576" w:hanging="216"/>
      </w:pPr>
      <w:rPr>
        <w:rFonts w:ascii="Times New Roman" w:hAnsi="Times New Roman" w:hint="default"/>
        <w:b w:val="0"/>
        <w:sz w:val="24"/>
        <w:szCs w:val="24"/>
      </w:rPr>
    </w:lvl>
    <w:lvl w:ilvl="2">
      <w:start w:val="2"/>
      <w:numFmt w:val="lowerRoman"/>
      <w:lvlRestart w:val="0"/>
      <w:suff w:val="space"/>
      <w:lvlText w:val="%3)"/>
      <w:lvlJc w:val="left"/>
      <w:pPr>
        <w:ind w:left="1008" w:hanging="288"/>
      </w:pPr>
      <w:rPr>
        <w:rFonts w:hint="default"/>
      </w:rPr>
    </w:lvl>
    <w:lvl w:ilvl="3">
      <w:start w:val="1"/>
      <w:numFmt w:val="decimal"/>
      <w:lvlRestart w:val="0"/>
      <w:suff w:val="space"/>
      <w:lvlText w:val="(%4)"/>
      <w:lvlJc w:val="left"/>
      <w:pPr>
        <w:ind w:left="1368" w:hanging="288"/>
      </w:pPr>
      <w:rPr>
        <w:rFonts w:ascii="Times New Roman" w:hAnsi="Times New Roman" w:cs="Times New Roman" w:hint="default"/>
      </w:rPr>
    </w:lvl>
    <w:lvl w:ilvl="4">
      <w:start w:val="1"/>
      <w:numFmt w:val="lowerLetter"/>
      <w:lvlRestart w:val="0"/>
      <w:suff w:val="space"/>
      <w:lvlText w:val="(%5)"/>
      <w:lvlJc w:val="left"/>
      <w:pPr>
        <w:ind w:left="1728" w:hanging="288"/>
      </w:pPr>
      <w:rPr>
        <w:rFonts w:hint="default"/>
      </w:rPr>
    </w:lvl>
    <w:lvl w:ilvl="5">
      <w:start w:val="1"/>
      <w:numFmt w:val="lowerRoman"/>
      <w:suff w:val="space"/>
      <w:lvlText w:val="(%6)"/>
      <w:lvlJc w:val="left"/>
      <w:pPr>
        <w:ind w:left="2088" w:hanging="288"/>
      </w:pPr>
      <w:rPr>
        <w:rFonts w:hint="default"/>
      </w:rPr>
    </w:lvl>
    <w:lvl w:ilvl="6">
      <w:start w:val="1"/>
      <w:numFmt w:val="decimal"/>
      <w:lvlRestart w:val="0"/>
      <w:suff w:val="space"/>
      <w:lvlText w:val="%7."/>
      <w:lvlJc w:val="left"/>
      <w:pPr>
        <w:ind w:left="2448" w:hanging="288"/>
      </w:pPr>
      <w:rPr>
        <w:rFonts w:hint="default"/>
      </w:rPr>
    </w:lvl>
    <w:lvl w:ilvl="7">
      <w:start w:val="1"/>
      <w:numFmt w:val="lowerLetter"/>
      <w:lvlRestart w:val="0"/>
      <w:suff w:val="space"/>
      <w:lvlText w:val="%8."/>
      <w:lvlJc w:val="left"/>
      <w:pPr>
        <w:ind w:left="2808" w:hanging="288"/>
      </w:pPr>
      <w:rPr>
        <w:rFonts w:hint="default"/>
      </w:rPr>
    </w:lvl>
    <w:lvl w:ilvl="8">
      <w:start w:val="1"/>
      <w:numFmt w:val="lowerRoman"/>
      <w:lvlRestart w:val="0"/>
      <w:suff w:val="space"/>
      <w:lvlText w:val="%9."/>
      <w:lvlJc w:val="left"/>
      <w:pPr>
        <w:ind w:left="3168" w:hanging="288"/>
      </w:pPr>
      <w:rPr>
        <w:rFonts w:hint="default"/>
      </w:rPr>
    </w:lvl>
  </w:abstractNum>
  <w:abstractNum w:abstractNumId="15" w15:restartNumberingAfterBreak="0">
    <w:nsid w:val="2C877D4A"/>
    <w:multiLevelType w:val="multilevel"/>
    <w:tmpl w:val="04EC3694"/>
    <w:lvl w:ilvl="0">
      <w:start w:val="1"/>
      <w:numFmt w:val="upperRoman"/>
      <w:suff w:val="space"/>
      <w:lvlText w:val="%1)"/>
      <w:lvlJc w:val="left"/>
      <w:pPr>
        <w:ind w:left="288" w:hanging="288"/>
      </w:pPr>
      <w:rPr>
        <w:rFonts w:ascii="Arial" w:hAnsi="Arial" w:hint="default"/>
        <w:b/>
        <w:i w:val="0"/>
        <w:sz w:val="24"/>
        <w:szCs w:val="24"/>
      </w:rPr>
    </w:lvl>
    <w:lvl w:ilvl="1">
      <w:start w:val="1"/>
      <w:numFmt w:val="lowerLetter"/>
      <w:lvlRestart w:val="0"/>
      <w:suff w:val="space"/>
      <w:lvlText w:val="%2)"/>
      <w:lvlJc w:val="left"/>
      <w:pPr>
        <w:ind w:left="576" w:hanging="216"/>
      </w:pPr>
      <w:rPr>
        <w:rFonts w:ascii="Times New Roman" w:hAnsi="Times New Roman" w:hint="default"/>
        <w:b w:val="0"/>
        <w:sz w:val="24"/>
        <w:szCs w:val="24"/>
      </w:rPr>
    </w:lvl>
    <w:lvl w:ilvl="2">
      <w:start w:val="1"/>
      <w:numFmt w:val="lowerRoman"/>
      <w:lvlRestart w:val="0"/>
      <w:suff w:val="space"/>
      <w:lvlText w:val="%3)"/>
      <w:lvlJc w:val="left"/>
      <w:pPr>
        <w:ind w:left="1008" w:hanging="288"/>
      </w:pPr>
      <w:rPr>
        <w:rFonts w:hint="default"/>
      </w:rPr>
    </w:lvl>
    <w:lvl w:ilvl="3">
      <w:start w:val="1"/>
      <w:numFmt w:val="decimal"/>
      <w:lvlRestart w:val="0"/>
      <w:suff w:val="space"/>
      <w:lvlText w:val="(%4)"/>
      <w:lvlJc w:val="left"/>
      <w:pPr>
        <w:ind w:left="1368" w:hanging="288"/>
      </w:pPr>
      <w:rPr>
        <w:rFonts w:ascii="Times New Roman" w:hAnsi="Times New Roman" w:cs="Times New Roman" w:hint="default"/>
      </w:rPr>
    </w:lvl>
    <w:lvl w:ilvl="4">
      <w:start w:val="1"/>
      <w:numFmt w:val="lowerLetter"/>
      <w:lvlRestart w:val="0"/>
      <w:suff w:val="space"/>
      <w:lvlText w:val="(%5)"/>
      <w:lvlJc w:val="left"/>
      <w:pPr>
        <w:ind w:left="1728" w:hanging="288"/>
      </w:pPr>
      <w:rPr>
        <w:rFonts w:hint="default"/>
      </w:rPr>
    </w:lvl>
    <w:lvl w:ilvl="5">
      <w:start w:val="1"/>
      <w:numFmt w:val="lowerRoman"/>
      <w:suff w:val="space"/>
      <w:lvlText w:val="(%6)"/>
      <w:lvlJc w:val="left"/>
      <w:pPr>
        <w:ind w:left="2088" w:hanging="288"/>
      </w:pPr>
      <w:rPr>
        <w:rFonts w:hint="default"/>
      </w:rPr>
    </w:lvl>
    <w:lvl w:ilvl="6">
      <w:start w:val="1"/>
      <w:numFmt w:val="decimal"/>
      <w:lvlRestart w:val="0"/>
      <w:suff w:val="space"/>
      <w:lvlText w:val="%7."/>
      <w:lvlJc w:val="left"/>
      <w:pPr>
        <w:ind w:left="2448" w:hanging="288"/>
      </w:pPr>
      <w:rPr>
        <w:rFonts w:hint="default"/>
      </w:rPr>
    </w:lvl>
    <w:lvl w:ilvl="7">
      <w:start w:val="1"/>
      <w:numFmt w:val="lowerLetter"/>
      <w:lvlRestart w:val="0"/>
      <w:suff w:val="space"/>
      <w:lvlText w:val="%8."/>
      <w:lvlJc w:val="left"/>
      <w:pPr>
        <w:ind w:left="2808" w:hanging="288"/>
      </w:pPr>
      <w:rPr>
        <w:rFonts w:hint="default"/>
      </w:rPr>
    </w:lvl>
    <w:lvl w:ilvl="8">
      <w:start w:val="1"/>
      <w:numFmt w:val="lowerRoman"/>
      <w:lvlRestart w:val="0"/>
      <w:suff w:val="space"/>
      <w:lvlText w:val="%9."/>
      <w:lvlJc w:val="left"/>
      <w:pPr>
        <w:ind w:left="3168" w:hanging="288"/>
      </w:pPr>
      <w:rPr>
        <w:rFonts w:hint="default"/>
      </w:rPr>
    </w:lvl>
  </w:abstractNum>
  <w:abstractNum w:abstractNumId="16" w15:restartNumberingAfterBreak="0">
    <w:nsid w:val="30667ED9"/>
    <w:multiLevelType w:val="multilevel"/>
    <w:tmpl w:val="DB721D6E"/>
    <w:lvl w:ilvl="0">
      <w:start w:val="1"/>
      <w:numFmt w:val="upperRoman"/>
      <w:suff w:val="space"/>
      <w:lvlText w:val="%1)"/>
      <w:lvlJc w:val="left"/>
      <w:pPr>
        <w:ind w:left="288" w:hanging="288"/>
      </w:pPr>
      <w:rPr>
        <w:rFonts w:ascii="Arial" w:hAnsi="Arial" w:hint="default"/>
        <w:b/>
        <w:i w:val="0"/>
        <w:sz w:val="24"/>
        <w:szCs w:val="24"/>
      </w:rPr>
    </w:lvl>
    <w:lvl w:ilvl="1">
      <w:start w:val="1"/>
      <w:numFmt w:val="lowerLetter"/>
      <w:lvlRestart w:val="0"/>
      <w:suff w:val="space"/>
      <w:lvlText w:val="%2)"/>
      <w:lvlJc w:val="left"/>
      <w:pPr>
        <w:ind w:left="576" w:hanging="216"/>
      </w:pPr>
      <w:rPr>
        <w:rFonts w:ascii="Times New Roman" w:hAnsi="Times New Roman" w:hint="default"/>
        <w:b w:val="0"/>
        <w:sz w:val="24"/>
        <w:szCs w:val="24"/>
      </w:rPr>
    </w:lvl>
    <w:lvl w:ilvl="2">
      <w:start w:val="3"/>
      <w:numFmt w:val="lowerRoman"/>
      <w:lvlRestart w:val="0"/>
      <w:suff w:val="space"/>
      <w:lvlText w:val="%3)"/>
      <w:lvlJc w:val="left"/>
      <w:pPr>
        <w:ind w:left="1008" w:hanging="288"/>
      </w:pPr>
      <w:rPr>
        <w:rFonts w:hint="default"/>
      </w:rPr>
    </w:lvl>
    <w:lvl w:ilvl="3">
      <w:start w:val="1"/>
      <w:numFmt w:val="decimal"/>
      <w:lvlRestart w:val="0"/>
      <w:suff w:val="space"/>
      <w:lvlText w:val="(%4)"/>
      <w:lvlJc w:val="left"/>
      <w:pPr>
        <w:ind w:left="1368" w:hanging="288"/>
      </w:pPr>
      <w:rPr>
        <w:rFonts w:ascii="Times New Roman" w:hAnsi="Times New Roman" w:cs="Times New Roman" w:hint="default"/>
      </w:rPr>
    </w:lvl>
    <w:lvl w:ilvl="4">
      <w:start w:val="1"/>
      <w:numFmt w:val="lowerLetter"/>
      <w:lvlRestart w:val="0"/>
      <w:suff w:val="space"/>
      <w:lvlText w:val="(%5)"/>
      <w:lvlJc w:val="left"/>
      <w:pPr>
        <w:ind w:left="1728" w:hanging="288"/>
      </w:pPr>
      <w:rPr>
        <w:rFonts w:hint="default"/>
      </w:rPr>
    </w:lvl>
    <w:lvl w:ilvl="5">
      <w:start w:val="1"/>
      <w:numFmt w:val="lowerRoman"/>
      <w:suff w:val="space"/>
      <w:lvlText w:val="(%6)"/>
      <w:lvlJc w:val="left"/>
      <w:pPr>
        <w:ind w:left="2088" w:hanging="288"/>
      </w:pPr>
      <w:rPr>
        <w:rFonts w:hint="default"/>
      </w:rPr>
    </w:lvl>
    <w:lvl w:ilvl="6">
      <w:start w:val="1"/>
      <w:numFmt w:val="decimal"/>
      <w:lvlRestart w:val="0"/>
      <w:suff w:val="space"/>
      <w:lvlText w:val="%7."/>
      <w:lvlJc w:val="left"/>
      <w:pPr>
        <w:ind w:left="2448" w:hanging="288"/>
      </w:pPr>
      <w:rPr>
        <w:rFonts w:hint="default"/>
      </w:rPr>
    </w:lvl>
    <w:lvl w:ilvl="7">
      <w:start w:val="1"/>
      <w:numFmt w:val="lowerLetter"/>
      <w:lvlRestart w:val="0"/>
      <w:suff w:val="space"/>
      <w:lvlText w:val="%8."/>
      <w:lvlJc w:val="left"/>
      <w:pPr>
        <w:ind w:left="2808" w:hanging="288"/>
      </w:pPr>
      <w:rPr>
        <w:rFonts w:hint="default"/>
      </w:rPr>
    </w:lvl>
    <w:lvl w:ilvl="8">
      <w:start w:val="1"/>
      <w:numFmt w:val="lowerRoman"/>
      <w:lvlRestart w:val="0"/>
      <w:suff w:val="space"/>
      <w:lvlText w:val="%9."/>
      <w:lvlJc w:val="left"/>
      <w:pPr>
        <w:ind w:left="3168" w:hanging="288"/>
      </w:pPr>
      <w:rPr>
        <w:rFonts w:hint="default"/>
      </w:rPr>
    </w:lvl>
  </w:abstractNum>
  <w:abstractNum w:abstractNumId="17" w15:restartNumberingAfterBreak="0">
    <w:nsid w:val="31C639D8"/>
    <w:multiLevelType w:val="multilevel"/>
    <w:tmpl w:val="0480DD1C"/>
    <w:lvl w:ilvl="0">
      <w:start w:val="1"/>
      <w:numFmt w:val="upperRoman"/>
      <w:suff w:val="space"/>
      <w:lvlText w:val="%1)"/>
      <w:lvlJc w:val="left"/>
      <w:pPr>
        <w:ind w:left="288" w:hanging="288"/>
      </w:pPr>
      <w:rPr>
        <w:rFonts w:hint="default"/>
        <w:b w:val="0"/>
      </w:rPr>
    </w:lvl>
    <w:lvl w:ilvl="1">
      <w:start w:val="1"/>
      <w:numFmt w:val="lowerLetter"/>
      <w:lvlRestart w:val="0"/>
      <w:suff w:val="space"/>
      <w:lvlText w:val="%2)"/>
      <w:lvlJc w:val="left"/>
      <w:pPr>
        <w:ind w:left="576" w:hanging="216"/>
      </w:pPr>
      <w:rPr>
        <w:rFonts w:hint="default"/>
        <w:b w:val="0"/>
      </w:rPr>
    </w:lvl>
    <w:lvl w:ilvl="2">
      <w:start w:val="1"/>
      <w:numFmt w:val="lowerRoman"/>
      <w:lvlRestart w:val="0"/>
      <w:suff w:val="space"/>
      <w:lvlText w:val="%3)"/>
      <w:lvlJc w:val="left"/>
      <w:pPr>
        <w:ind w:left="1080" w:hanging="360"/>
      </w:pPr>
      <w:rPr>
        <w:rFonts w:hint="default"/>
      </w:rPr>
    </w:lvl>
    <w:lvl w:ilvl="3">
      <w:start w:val="1"/>
      <w:numFmt w:val="decimal"/>
      <w:lvlRestart w:val="0"/>
      <w:suff w:val="space"/>
      <w:lvlText w:val="(%4)"/>
      <w:lvlJc w:val="left"/>
      <w:pPr>
        <w:ind w:left="1440" w:hanging="360"/>
      </w:pPr>
      <w:rPr>
        <w:rFonts w:ascii="Times New Roman" w:hAnsi="Times New Roman" w:cs="Times New Roman" w:hint="default"/>
      </w:rPr>
    </w:lvl>
    <w:lvl w:ilvl="4">
      <w:start w:val="1"/>
      <w:numFmt w:val="lowerLetter"/>
      <w:lvlRestart w:val="0"/>
      <w:suff w:val="space"/>
      <w:lvlText w:val="(%5)"/>
      <w:lvlJc w:val="left"/>
      <w:pPr>
        <w:ind w:left="1800" w:hanging="360"/>
      </w:pPr>
      <w:rPr>
        <w:rFonts w:hint="default"/>
      </w:rPr>
    </w:lvl>
    <w:lvl w:ilvl="5">
      <w:start w:val="1"/>
      <w:numFmt w:val="lowerRoman"/>
      <w:suff w:val="space"/>
      <w:lvlText w:val="(%6)"/>
      <w:lvlJc w:val="left"/>
      <w:pPr>
        <w:ind w:left="2160" w:hanging="360"/>
      </w:pPr>
      <w:rPr>
        <w:rFonts w:hint="default"/>
      </w:rPr>
    </w:lvl>
    <w:lvl w:ilvl="6">
      <w:start w:val="1"/>
      <w:numFmt w:val="decimal"/>
      <w:lvlRestart w:val="0"/>
      <w:suff w:val="space"/>
      <w:lvlText w:val="%7."/>
      <w:lvlJc w:val="left"/>
      <w:pPr>
        <w:ind w:left="2520" w:hanging="360"/>
      </w:pPr>
      <w:rPr>
        <w:rFonts w:hint="default"/>
      </w:rPr>
    </w:lvl>
    <w:lvl w:ilvl="7">
      <w:start w:val="1"/>
      <w:numFmt w:val="lowerLetter"/>
      <w:lvlRestart w:val="0"/>
      <w:suff w:val="space"/>
      <w:lvlText w:val="%8."/>
      <w:lvlJc w:val="left"/>
      <w:pPr>
        <w:ind w:left="2880" w:hanging="360"/>
      </w:pPr>
      <w:rPr>
        <w:rFonts w:hint="default"/>
      </w:rPr>
    </w:lvl>
    <w:lvl w:ilvl="8">
      <w:start w:val="1"/>
      <w:numFmt w:val="lowerRoman"/>
      <w:lvlRestart w:val="0"/>
      <w:suff w:val="space"/>
      <w:lvlText w:val="%9."/>
      <w:lvlJc w:val="left"/>
      <w:pPr>
        <w:ind w:left="3240" w:hanging="360"/>
      </w:pPr>
      <w:rPr>
        <w:rFonts w:hint="default"/>
      </w:rPr>
    </w:lvl>
  </w:abstractNum>
  <w:abstractNum w:abstractNumId="18" w15:restartNumberingAfterBreak="0">
    <w:nsid w:val="37532B70"/>
    <w:multiLevelType w:val="multilevel"/>
    <w:tmpl w:val="7A8A86B6"/>
    <w:lvl w:ilvl="0">
      <w:start w:val="2"/>
      <w:numFmt w:val="upperRoman"/>
      <w:suff w:val="space"/>
      <w:lvlText w:val="%1)"/>
      <w:lvlJc w:val="left"/>
      <w:pPr>
        <w:ind w:left="288" w:hanging="288"/>
      </w:pPr>
      <w:rPr>
        <w:rFonts w:ascii="Arial" w:hAnsi="Arial" w:hint="default"/>
        <w:b/>
        <w:i w:val="0"/>
        <w:sz w:val="24"/>
        <w:szCs w:val="24"/>
      </w:rPr>
    </w:lvl>
    <w:lvl w:ilvl="1">
      <w:start w:val="2"/>
      <w:numFmt w:val="lowerLetter"/>
      <w:lvlRestart w:val="0"/>
      <w:suff w:val="space"/>
      <w:lvlText w:val="%2)"/>
      <w:lvlJc w:val="left"/>
      <w:pPr>
        <w:ind w:left="576" w:hanging="216"/>
      </w:pPr>
      <w:rPr>
        <w:rFonts w:ascii="Times New Roman" w:hAnsi="Times New Roman" w:hint="default"/>
        <w:b w:val="0"/>
        <w:sz w:val="24"/>
        <w:szCs w:val="24"/>
      </w:rPr>
    </w:lvl>
    <w:lvl w:ilvl="2">
      <w:start w:val="2"/>
      <w:numFmt w:val="lowerRoman"/>
      <w:lvlRestart w:val="0"/>
      <w:suff w:val="space"/>
      <w:lvlText w:val="%3)"/>
      <w:lvlJc w:val="left"/>
      <w:pPr>
        <w:ind w:left="1008" w:hanging="288"/>
      </w:pPr>
      <w:rPr>
        <w:rFonts w:hint="default"/>
      </w:rPr>
    </w:lvl>
    <w:lvl w:ilvl="3">
      <w:start w:val="1"/>
      <w:numFmt w:val="decimal"/>
      <w:lvlRestart w:val="0"/>
      <w:suff w:val="space"/>
      <w:lvlText w:val="(%4)"/>
      <w:lvlJc w:val="left"/>
      <w:pPr>
        <w:ind w:left="1548" w:hanging="288"/>
      </w:pPr>
      <w:rPr>
        <w:rFonts w:ascii="Times New Roman" w:hAnsi="Times New Roman" w:cs="Times New Roman" w:hint="default"/>
      </w:rPr>
    </w:lvl>
    <w:lvl w:ilvl="4">
      <w:start w:val="1"/>
      <w:numFmt w:val="lowerLetter"/>
      <w:lvlRestart w:val="0"/>
      <w:suff w:val="space"/>
      <w:lvlText w:val="(%5)"/>
      <w:lvlJc w:val="left"/>
      <w:pPr>
        <w:ind w:left="1728" w:hanging="288"/>
      </w:pPr>
      <w:rPr>
        <w:rFonts w:hint="default"/>
      </w:rPr>
    </w:lvl>
    <w:lvl w:ilvl="5">
      <w:start w:val="1"/>
      <w:numFmt w:val="lowerRoman"/>
      <w:suff w:val="space"/>
      <w:lvlText w:val="(%6)"/>
      <w:lvlJc w:val="left"/>
      <w:pPr>
        <w:ind w:left="2088" w:hanging="288"/>
      </w:pPr>
      <w:rPr>
        <w:rFonts w:hint="default"/>
      </w:rPr>
    </w:lvl>
    <w:lvl w:ilvl="6">
      <w:start w:val="1"/>
      <w:numFmt w:val="decimal"/>
      <w:lvlRestart w:val="0"/>
      <w:suff w:val="space"/>
      <w:lvlText w:val="%7."/>
      <w:lvlJc w:val="left"/>
      <w:pPr>
        <w:ind w:left="2448" w:hanging="288"/>
      </w:pPr>
      <w:rPr>
        <w:rFonts w:hint="default"/>
      </w:rPr>
    </w:lvl>
    <w:lvl w:ilvl="7">
      <w:start w:val="1"/>
      <w:numFmt w:val="lowerLetter"/>
      <w:lvlRestart w:val="0"/>
      <w:suff w:val="space"/>
      <w:lvlText w:val="%8."/>
      <w:lvlJc w:val="left"/>
      <w:pPr>
        <w:ind w:left="2808" w:hanging="288"/>
      </w:pPr>
      <w:rPr>
        <w:rFonts w:hint="default"/>
      </w:rPr>
    </w:lvl>
    <w:lvl w:ilvl="8">
      <w:start w:val="1"/>
      <w:numFmt w:val="lowerRoman"/>
      <w:lvlRestart w:val="0"/>
      <w:suff w:val="space"/>
      <w:lvlText w:val="%9."/>
      <w:lvlJc w:val="left"/>
      <w:pPr>
        <w:ind w:left="3168" w:hanging="288"/>
      </w:pPr>
      <w:rPr>
        <w:rFonts w:hint="default"/>
      </w:rPr>
    </w:lvl>
  </w:abstractNum>
  <w:abstractNum w:abstractNumId="19" w15:restartNumberingAfterBreak="0">
    <w:nsid w:val="3846181F"/>
    <w:multiLevelType w:val="multilevel"/>
    <w:tmpl w:val="FB267C0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suff w:val="space"/>
      <w:lvlText w:val="(%4)"/>
      <w:lvlJc w:val="left"/>
      <w:pPr>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A685EE8"/>
    <w:multiLevelType w:val="multilevel"/>
    <w:tmpl w:val="C5B67DDA"/>
    <w:lvl w:ilvl="0">
      <w:start w:val="1"/>
      <w:numFmt w:val="upperRoman"/>
      <w:suff w:val="space"/>
      <w:lvlText w:val="%1)"/>
      <w:lvlJc w:val="left"/>
      <w:pPr>
        <w:ind w:left="288" w:hanging="288"/>
      </w:pPr>
      <w:rPr>
        <w:rFonts w:ascii="Arial" w:hAnsi="Arial" w:hint="default"/>
        <w:b/>
        <w:i w:val="0"/>
        <w:sz w:val="24"/>
        <w:szCs w:val="24"/>
      </w:rPr>
    </w:lvl>
    <w:lvl w:ilvl="1">
      <w:start w:val="1"/>
      <w:numFmt w:val="lowerLetter"/>
      <w:lvlRestart w:val="0"/>
      <w:suff w:val="space"/>
      <w:lvlText w:val="%2)"/>
      <w:lvlJc w:val="left"/>
      <w:pPr>
        <w:ind w:left="576" w:hanging="216"/>
      </w:pPr>
      <w:rPr>
        <w:rFonts w:ascii="Times New Roman" w:hAnsi="Times New Roman" w:hint="default"/>
        <w:b w:val="0"/>
        <w:sz w:val="24"/>
        <w:szCs w:val="24"/>
      </w:rPr>
    </w:lvl>
    <w:lvl w:ilvl="2">
      <w:start w:val="3"/>
      <w:numFmt w:val="lowerRoman"/>
      <w:lvlRestart w:val="0"/>
      <w:suff w:val="space"/>
      <w:lvlText w:val="%3)"/>
      <w:lvlJc w:val="left"/>
      <w:pPr>
        <w:ind w:left="1008" w:hanging="288"/>
      </w:pPr>
      <w:rPr>
        <w:rFonts w:hint="default"/>
      </w:rPr>
    </w:lvl>
    <w:lvl w:ilvl="3">
      <w:start w:val="1"/>
      <w:numFmt w:val="decimal"/>
      <w:lvlRestart w:val="0"/>
      <w:suff w:val="space"/>
      <w:lvlText w:val="(%4)"/>
      <w:lvlJc w:val="left"/>
      <w:pPr>
        <w:ind w:left="1368" w:hanging="288"/>
      </w:pPr>
      <w:rPr>
        <w:rFonts w:ascii="Times New Roman" w:hAnsi="Times New Roman" w:cs="Times New Roman" w:hint="default"/>
      </w:rPr>
    </w:lvl>
    <w:lvl w:ilvl="4">
      <w:start w:val="1"/>
      <w:numFmt w:val="lowerLetter"/>
      <w:lvlRestart w:val="0"/>
      <w:suff w:val="space"/>
      <w:lvlText w:val="(%5)"/>
      <w:lvlJc w:val="left"/>
      <w:pPr>
        <w:ind w:left="1728" w:hanging="288"/>
      </w:pPr>
      <w:rPr>
        <w:rFonts w:hint="default"/>
      </w:rPr>
    </w:lvl>
    <w:lvl w:ilvl="5">
      <w:start w:val="1"/>
      <w:numFmt w:val="lowerRoman"/>
      <w:suff w:val="space"/>
      <w:lvlText w:val="(%6)"/>
      <w:lvlJc w:val="left"/>
      <w:pPr>
        <w:ind w:left="2088" w:hanging="288"/>
      </w:pPr>
      <w:rPr>
        <w:rFonts w:hint="default"/>
      </w:rPr>
    </w:lvl>
    <w:lvl w:ilvl="6">
      <w:start w:val="1"/>
      <w:numFmt w:val="decimal"/>
      <w:lvlRestart w:val="0"/>
      <w:suff w:val="space"/>
      <w:lvlText w:val="%7."/>
      <w:lvlJc w:val="left"/>
      <w:pPr>
        <w:ind w:left="2448" w:hanging="288"/>
      </w:pPr>
      <w:rPr>
        <w:rFonts w:hint="default"/>
      </w:rPr>
    </w:lvl>
    <w:lvl w:ilvl="7">
      <w:start w:val="1"/>
      <w:numFmt w:val="lowerLetter"/>
      <w:lvlRestart w:val="0"/>
      <w:suff w:val="space"/>
      <w:lvlText w:val="%8."/>
      <w:lvlJc w:val="left"/>
      <w:pPr>
        <w:ind w:left="2808" w:hanging="288"/>
      </w:pPr>
      <w:rPr>
        <w:rFonts w:hint="default"/>
      </w:rPr>
    </w:lvl>
    <w:lvl w:ilvl="8">
      <w:start w:val="1"/>
      <w:numFmt w:val="lowerRoman"/>
      <w:lvlRestart w:val="0"/>
      <w:suff w:val="space"/>
      <w:lvlText w:val="%9."/>
      <w:lvlJc w:val="left"/>
      <w:pPr>
        <w:ind w:left="3168" w:hanging="288"/>
      </w:pPr>
      <w:rPr>
        <w:rFonts w:hint="default"/>
      </w:rPr>
    </w:lvl>
  </w:abstractNum>
  <w:abstractNum w:abstractNumId="21" w15:restartNumberingAfterBreak="0">
    <w:nsid w:val="3F0D0439"/>
    <w:multiLevelType w:val="multilevel"/>
    <w:tmpl w:val="C6A88EBE"/>
    <w:lvl w:ilvl="0">
      <w:start w:val="1"/>
      <w:numFmt w:val="upperRoman"/>
      <w:suff w:val="space"/>
      <w:lvlText w:val="%1)"/>
      <w:lvlJc w:val="left"/>
      <w:pPr>
        <w:ind w:left="288" w:hanging="288"/>
      </w:pPr>
      <w:rPr>
        <w:rFonts w:ascii="Arial" w:hAnsi="Arial" w:hint="default"/>
        <w:b/>
        <w:i w:val="0"/>
        <w:sz w:val="24"/>
        <w:szCs w:val="24"/>
      </w:rPr>
    </w:lvl>
    <w:lvl w:ilvl="1">
      <w:start w:val="3"/>
      <w:numFmt w:val="lowerLetter"/>
      <w:lvlRestart w:val="0"/>
      <w:suff w:val="space"/>
      <w:lvlText w:val="%2)"/>
      <w:lvlJc w:val="left"/>
      <w:pPr>
        <w:ind w:left="576" w:hanging="216"/>
      </w:pPr>
      <w:rPr>
        <w:rFonts w:ascii="Times New Roman" w:hAnsi="Times New Roman" w:hint="default"/>
        <w:b w:val="0"/>
        <w:sz w:val="24"/>
        <w:szCs w:val="24"/>
      </w:rPr>
    </w:lvl>
    <w:lvl w:ilvl="2">
      <w:start w:val="2"/>
      <w:numFmt w:val="lowerRoman"/>
      <w:lvlRestart w:val="0"/>
      <w:suff w:val="space"/>
      <w:lvlText w:val="%3)"/>
      <w:lvlJc w:val="left"/>
      <w:pPr>
        <w:ind w:left="1008" w:hanging="288"/>
      </w:pPr>
      <w:rPr>
        <w:rFonts w:hint="default"/>
      </w:rPr>
    </w:lvl>
    <w:lvl w:ilvl="3">
      <w:start w:val="1"/>
      <w:numFmt w:val="decimal"/>
      <w:lvlRestart w:val="0"/>
      <w:suff w:val="space"/>
      <w:lvlText w:val="(%4)"/>
      <w:lvlJc w:val="left"/>
      <w:pPr>
        <w:ind w:left="1548" w:hanging="288"/>
      </w:pPr>
      <w:rPr>
        <w:rFonts w:ascii="Times New Roman" w:hAnsi="Times New Roman" w:cs="Times New Roman" w:hint="default"/>
      </w:rPr>
    </w:lvl>
    <w:lvl w:ilvl="4">
      <w:start w:val="1"/>
      <w:numFmt w:val="lowerLetter"/>
      <w:lvlRestart w:val="0"/>
      <w:suff w:val="space"/>
      <w:lvlText w:val="(%5)"/>
      <w:lvlJc w:val="left"/>
      <w:pPr>
        <w:ind w:left="1728" w:hanging="288"/>
      </w:pPr>
      <w:rPr>
        <w:rFonts w:hint="default"/>
      </w:rPr>
    </w:lvl>
    <w:lvl w:ilvl="5">
      <w:start w:val="1"/>
      <w:numFmt w:val="lowerRoman"/>
      <w:suff w:val="space"/>
      <w:lvlText w:val="(%6)"/>
      <w:lvlJc w:val="left"/>
      <w:pPr>
        <w:ind w:left="2088" w:hanging="288"/>
      </w:pPr>
      <w:rPr>
        <w:rFonts w:hint="default"/>
      </w:rPr>
    </w:lvl>
    <w:lvl w:ilvl="6">
      <w:start w:val="1"/>
      <w:numFmt w:val="decimal"/>
      <w:lvlRestart w:val="0"/>
      <w:suff w:val="space"/>
      <w:lvlText w:val="%7."/>
      <w:lvlJc w:val="left"/>
      <w:pPr>
        <w:ind w:left="2448" w:hanging="288"/>
      </w:pPr>
      <w:rPr>
        <w:rFonts w:hint="default"/>
      </w:rPr>
    </w:lvl>
    <w:lvl w:ilvl="7">
      <w:start w:val="1"/>
      <w:numFmt w:val="lowerLetter"/>
      <w:lvlRestart w:val="0"/>
      <w:suff w:val="space"/>
      <w:lvlText w:val="%8."/>
      <w:lvlJc w:val="left"/>
      <w:pPr>
        <w:ind w:left="2808" w:hanging="288"/>
      </w:pPr>
      <w:rPr>
        <w:rFonts w:hint="default"/>
      </w:rPr>
    </w:lvl>
    <w:lvl w:ilvl="8">
      <w:start w:val="1"/>
      <w:numFmt w:val="lowerRoman"/>
      <w:lvlRestart w:val="0"/>
      <w:suff w:val="space"/>
      <w:lvlText w:val="%9."/>
      <w:lvlJc w:val="left"/>
      <w:pPr>
        <w:ind w:left="3168" w:hanging="288"/>
      </w:pPr>
      <w:rPr>
        <w:rFonts w:hint="default"/>
      </w:rPr>
    </w:lvl>
  </w:abstractNum>
  <w:abstractNum w:abstractNumId="22" w15:restartNumberingAfterBreak="0">
    <w:nsid w:val="482F670F"/>
    <w:multiLevelType w:val="multilevel"/>
    <w:tmpl w:val="642C4D66"/>
    <w:lvl w:ilvl="0">
      <w:start w:val="3"/>
      <w:numFmt w:val="upperRoman"/>
      <w:suff w:val="space"/>
      <w:lvlText w:val="%1)"/>
      <w:lvlJc w:val="left"/>
      <w:pPr>
        <w:ind w:left="288" w:hanging="288"/>
      </w:pPr>
      <w:rPr>
        <w:rFonts w:ascii="Arial" w:hAnsi="Arial" w:hint="default"/>
        <w:b/>
        <w:i w:val="0"/>
        <w:sz w:val="24"/>
        <w:szCs w:val="24"/>
      </w:rPr>
    </w:lvl>
    <w:lvl w:ilvl="1">
      <w:start w:val="1"/>
      <w:numFmt w:val="lowerLetter"/>
      <w:lvlRestart w:val="0"/>
      <w:suff w:val="space"/>
      <w:lvlText w:val="%2)"/>
      <w:lvlJc w:val="left"/>
      <w:pPr>
        <w:ind w:left="576" w:hanging="216"/>
      </w:pPr>
      <w:rPr>
        <w:rFonts w:ascii="Times New Roman" w:hAnsi="Times New Roman" w:hint="default"/>
        <w:b w:val="0"/>
        <w:sz w:val="24"/>
        <w:szCs w:val="24"/>
      </w:rPr>
    </w:lvl>
    <w:lvl w:ilvl="2">
      <w:start w:val="7"/>
      <w:numFmt w:val="lowerRoman"/>
      <w:lvlRestart w:val="0"/>
      <w:suff w:val="space"/>
      <w:lvlText w:val="%3)"/>
      <w:lvlJc w:val="left"/>
      <w:pPr>
        <w:ind w:left="1008" w:hanging="288"/>
      </w:pPr>
      <w:rPr>
        <w:rFonts w:hint="default"/>
      </w:rPr>
    </w:lvl>
    <w:lvl w:ilvl="3">
      <w:start w:val="1"/>
      <w:numFmt w:val="decimal"/>
      <w:lvlRestart w:val="0"/>
      <w:suff w:val="space"/>
      <w:lvlText w:val="(%4)"/>
      <w:lvlJc w:val="left"/>
      <w:pPr>
        <w:ind w:left="1368" w:hanging="288"/>
      </w:pPr>
      <w:rPr>
        <w:rFonts w:ascii="Times New Roman" w:hAnsi="Times New Roman" w:cs="Times New Roman" w:hint="default"/>
      </w:rPr>
    </w:lvl>
    <w:lvl w:ilvl="4">
      <w:start w:val="1"/>
      <w:numFmt w:val="lowerLetter"/>
      <w:lvlRestart w:val="0"/>
      <w:suff w:val="space"/>
      <w:lvlText w:val="(%5)"/>
      <w:lvlJc w:val="left"/>
      <w:pPr>
        <w:ind w:left="1728" w:hanging="288"/>
      </w:pPr>
      <w:rPr>
        <w:rFonts w:hint="default"/>
      </w:rPr>
    </w:lvl>
    <w:lvl w:ilvl="5">
      <w:start w:val="1"/>
      <w:numFmt w:val="lowerRoman"/>
      <w:suff w:val="space"/>
      <w:lvlText w:val="(%6)"/>
      <w:lvlJc w:val="left"/>
      <w:pPr>
        <w:ind w:left="2088" w:hanging="288"/>
      </w:pPr>
      <w:rPr>
        <w:rFonts w:hint="default"/>
      </w:rPr>
    </w:lvl>
    <w:lvl w:ilvl="6">
      <w:start w:val="1"/>
      <w:numFmt w:val="decimal"/>
      <w:lvlRestart w:val="0"/>
      <w:suff w:val="space"/>
      <w:lvlText w:val="%7."/>
      <w:lvlJc w:val="left"/>
      <w:pPr>
        <w:ind w:left="2448" w:hanging="288"/>
      </w:pPr>
      <w:rPr>
        <w:rFonts w:hint="default"/>
      </w:rPr>
    </w:lvl>
    <w:lvl w:ilvl="7">
      <w:start w:val="1"/>
      <w:numFmt w:val="lowerLetter"/>
      <w:lvlRestart w:val="0"/>
      <w:suff w:val="space"/>
      <w:lvlText w:val="%8."/>
      <w:lvlJc w:val="left"/>
      <w:pPr>
        <w:ind w:left="2808" w:hanging="288"/>
      </w:pPr>
      <w:rPr>
        <w:rFonts w:hint="default"/>
      </w:rPr>
    </w:lvl>
    <w:lvl w:ilvl="8">
      <w:start w:val="1"/>
      <w:numFmt w:val="lowerRoman"/>
      <w:lvlRestart w:val="0"/>
      <w:suff w:val="space"/>
      <w:lvlText w:val="%9."/>
      <w:lvlJc w:val="left"/>
      <w:pPr>
        <w:ind w:left="3168" w:hanging="288"/>
      </w:pPr>
      <w:rPr>
        <w:rFonts w:hint="default"/>
      </w:rPr>
    </w:lvl>
  </w:abstractNum>
  <w:abstractNum w:abstractNumId="23" w15:restartNumberingAfterBreak="0">
    <w:nsid w:val="559451D1"/>
    <w:multiLevelType w:val="multilevel"/>
    <w:tmpl w:val="9020B468"/>
    <w:lvl w:ilvl="0">
      <w:start w:val="1"/>
      <w:numFmt w:val="upperRoman"/>
      <w:suff w:val="space"/>
      <w:lvlText w:val="%1)"/>
      <w:lvlJc w:val="left"/>
      <w:pPr>
        <w:ind w:left="288" w:hanging="288"/>
      </w:pPr>
      <w:rPr>
        <w:rFonts w:ascii="Arial" w:hAnsi="Arial" w:hint="default"/>
        <w:b/>
        <w:i w:val="0"/>
        <w:sz w:val="24"/>
        <w:szCs w:val="24"/>
      </w:rPr>
    </w:lvl>
    <w:lvl w:ilvl="1">
      <w:start w:val="1"/>
      <w:numFmt w:val="lowerLetter"/>
      <w:lvlRestart w:val="0"/>
      <w:suff w:val="space"/>
      <w:lvlText w:val="%2)"/>
      <w:lvlJc w:val="left"/>
      <w:pPr>
        <w:ind w:left="576" w:hanging="216"/>
      </w:pPr>
      <w:rPr>
        <w:rFonts w:ascii="Times New Roman" w:hAnsi="Times New Roman" w:hint="default"/>
        <w:b w:val="0"/>
        <w:sz w:val="24"/>
        <w:szCs w:val="24"/>
      </w:rPr>
    </w:lvl>
    <w:lvl w:ilvl="2">
      <w:start w:val="3"/>
      <w:numFmt w:val="lowerRoman"/>
      <w:lvlRestart w:val="0"/>
      <w:suff w:val="space"/>
      <w:lvlText w:val="%3)"/>
      <w:lvlJc w:val="left"/>
      <w:pPr>
        <w:ind w:left="1008" w:hanging="288"/>
      </w:pPr>
      <w:rPr>
        <w:rFonts w:hint="default"/>
      </w:rPr>
    </w:lvl>
    <w:lvl w:ilvl="3">
      <w:start w:val="1"/>
      <w:numFmt w:val="decimal"/>
      <w:lvlRestart w:val="0"/>
      <w:suff w:val="space"/>
      <w:lvlText w:val="(%4)"/>
      <w:lvlJc w:val="left"/>
      <w:pPr>
        <w:ind w:left="1368" w:hanging="288"/>
      </w:pPr>
      <w:rPr>
        <w:rFonts w:ascii="Times New Roman" w:hAnsi="Times New Roman" w:cs="Times New Roman" w:hint="default"/>
      </w:rPr>
    </w:lvl>
    <w:lvl w:ilvl="4">
      <w:start w:val="1"/>
      <w:numFmt w:val="lowerLetter"/>
      <w:lvlRestart w:val="0"/>
      <w:suff w:val="space"/>
      <w:lvlText w:val="(%5)"/>
      <w:lvlJc w:val="left"/>
      <w:pPr>
        <w:ind w:left="1728" w:hanging="288"/>
      </w:pPr>
      <w:rPr>
        <w:rFonts w:hint="default"/>
      </w:rPr>
    </w:lvl>
    <w:lvl w:ilvl="5">
      <w:start w:val="1"/>
      <w:numFmt w:val="lowerRoman"/>
      <w:suff w:val="space"/>
      <w:lvlText w:val="(%6)"/>
      <w:lvlJc w:val="left"/>
      <w:pPr>
        <w:ind w:left="2088" w:hanging="288"/>
      </w:pPr>
      <w:rPr>
        <w:rFonts w:hint="default"/>
      </w:rPr>
    </w:lvl>
    <w:lvl w:ilvl="6">
      <w:start w:val="1"/>
      <w:numFmt w:val="decimal"/>
      <w:lvlRestart w:val="0"/>
      <w:suff w:val="space"/>
      <w:lvlText w:val="%7."/>
      <w:lvlJc w:val="left"/>
      <w:pPr>
        <w:ind w:left="2448" w:hanging="288"/>
      </w:pPr>
      <w:rPr>
        <w:rFonts w:hint="default"/>
      </w:rPr>
    </w:lvl>
    <w:lvl w:ilvl="7">
      <w:start w:val="1"/>
      <w:numFmt w:val="lowerLetter"/>
      <w:lvlRestart w:val="0"/>
      <w:suff w:val="space"/>
      <w:lvlText w:val="%8."/>
      <w:lvlJc w:val="left"/>
      <w:pPr>
        <w:ind w:left="2808" w:hanging="288"/>
      </w:pPr>
      <w:rPr>
        <w:rFonts w:hint="default"/>
      </w:rPr>
    </w:lvl>
    <w:lvl w:ilvl="8">
      <w:start w:val="1"/>
      <w:numFmt w:val="lowerRoman"/>
      <w:lvlRestart w:val="0"/>
      <w:suff w:val="space"/>
      <w:lvlText w:val="%9."/>
      <w:lvlJc w:val="left"/>
      <w:pPr>
        <w:ind w:left="3168" w:hanging="288"/>
      </w:pPr>
      <w:rPr>
        <w:rFonts w:hint="default"/>
      </w:rPr>
    </w:lvl>
  </w:abstractNum>
  <w:abstractNum w:abstractNumId="24" w15:restartNumberingAfterBreak="0">
    <w:nsid w:val="55E9136F"/>
    <w:multiLevelType w:val="multilevel"/>
    <w:tmpl w:val="565C5AE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bullet"/>
      <w:lvlText w:val=""/>
      <w:lvlJc w:val="left"/>
      <w:pPr>
        <w:ind w:left="3240" w:hanging="360"/>
      </w:pPr>
      <w:rPr>
        <w:rFonts w:ascii="Symbol" w:hAnsi="Symbol" w:hint="default"/>
        <w:color w:val="auto"/>
      </w:rPr>
    </w:lvl>
  </w:abstractNum>
  <w:abstractNum w:abstractNumId="25" w15:restartNumberingAfterBreak="0">
    <w:nsid w:val="5D387068"/>
    <w:multiLevelType w:val="multilevel"/>
    <w:tmpl w:val="A136043C"/>
    <w:lvl w:ilvl="0">
      <w:start w:val="2"/>
      <w:numFmt w:val="upperRoman"/>
      <w:suff w:val="space"/>
      <w:lvlText w:val="%1)"/>
      <w:lvlJc w:val="left"/>
      <w:pPr>
        <w:ind w:left="288" w:hanging="288"/>
      </w:pPr>
      <w:rPr>
        <w:rFonts w:ascii="Arial" w:hAnsi="Arial" w:hint="default"/>
        <w:b/>
        <w:i w:val="0"/>
        <w:sz w:val="24"/>
        <w:szCs w:val="24"/>
      </w:rPr>
    </w:lvl>
    <w:lvl w:ilvl="1">
      <w:start w:val="3"/>
      <w:numFmt w:val="lowerLetter"/>
      <w:lvlRestart w:val="0"/>
      <w:suff w:val="space"/>
      <w:lvlText w:val="%2)"/>
      <w:lvlJc w:val="left"/>
      <w:pPr>
        <w:ind w:left="576" w:hanging="216"/>
      </w:pPr>
      <w:rPr>
        <w:rFonts w:ascii="Times New Roman" w:hAnsi="Times New Roman" w:hint="default"/>
        <w:b w:val="0"/>
        <w:sz w:val="24"/>
        <w:szCs w:val="24"/>
      </w:rPr>
    </w:lvl>
    <w:lvl w:ilvl="2">
      <w:start w:val="1"/>
      <w:numFmt w:val="lowerRoman"/>
      <w:lvlRestart w:val="0"/>
      <w:suff w:val="space"/>
      <w:lvlText w:val="%3)"/>
      <w:lvlJc w:val="left"/>
      <w:pPr>
        <w:ind w:left="1008" w:hanging="288"/>
      </w:pPr>
      <w:rPr>
        <w:rFonts w:hint="default"/>
      </w:rPr>
    </w:lvl>
    <w:lvl w:ilvl="3">
      <w:start w:val="1"/>
      <w:numFmt w:val="decimal"/>
      <w:lvlRestart w:val="0"/>
      <w:suff w:val="space"/>
      <w:lvlText w:val="(%4)"/>
      <w:lvlJc w:val="left"/>
      <w:pPr>
        <w:ind w:left="1548" w:hanging="288"/>
      </w:pPr>
      <w:rPr>
        <w:rFonts w:ascii="Times New Roman" w:hAnsi="Times New Roman" w:cs="Times New Roman" w:hint="default"/>
      </w:rPr>
    </w:lvl>
    <w:lvl w:ilvl="4">
      <w:start w:val="1"/>
      <w:numFmt w:val="lowerLetter"/>
      <w:lvlRestart w:val="0"/>
      <w:suff w:val="space"/>
      <w:lvlText w:val="(%5)"/>
      <w:lvlJc w:val="left"/>
      <w:pPr>
        <w:ind w:left="1728" w:hanging="288"/>
      </w:pPr>
      <w:rPr>
        <w:rFonts w:hint="default"/>
      </w:rPr>
    </w:lvl>
    <w:lvl w:ilvl="5">
      <w:start w:val="1"/>
      <w:numFmt w:val="lowerRoman"/>
      <w:suff w:val="space"/>
      <w:lvlText w:val="(%6)"/>
      <w:lvlJc w:val="left"/>
      <w:pPr>
        <w:ind w:left="2088" w:hanging="288"/>
      </w:pPr>
      <w:rPr>
        <w:rFonts w:hint="default"/>
      </w:rPr>
    </w:lvl>
    <w:lvl w:ilvl="6">
      <w:start w:val="1"/>
      <w:numFmt w:val="decimal"/>
      <w:lvlRestart w:val="0"/>
      <w:suff w:val="space"/>
      <w:lvlText w:val="%7."/>
      <w:lvlJc w:val="left"/>
      <w:pPr>
        <w:ind w:left="2448" w:hanging="288"/>
      </w:pPr>
      <w:rPr>
        <w:rFonts w:hint="default"/>
      </w:rPr>
    </w:lvl>
    <w:lvl w:ilvl="7">
      <w:start w:val="1"/>
      <w:numFmt w:val="lowerLetter"/>
      <w:lvlRestart w:val="0"/>
      <w:suff w:val="space"/>
      <w:lvlText w:val="%8."/>
      <w:lvlJc w:val="left"/>
      <w:pPr>
        <w:ind w:left="2808" w:hanging="288"/>
      </w:pPr>
      <w:rPr>
        <w:rFonts w:hint="default"/>
      </w:rPr>
    </w:lvl>
    <w:lvl w:ilvl="8">
      <w:start w:val="1"/>
      <w:numFmt w:val="lowerRoman"/>
      <w:lvlRestart w:val="0"/>
      <w:suff w:val="space"/>
      <w:lvlText w:val="%9."/>
      <w:lvlJc w:val="left"/>
      <w:pPr>
        <w:ind w:left="3168" w:hanging="288"/>
      </w:pPr>
      <w:rPr>
        <w:rFonts w:hint="default"/>
      </w:rPr>
    </w:lvl>
  </w:abstractNum>
  <w:abstractNum w:abstractNumId="26" w15:restartNumberingAfterBreak="0">
    <w:nsid w:val="5D694A2E"/>
    <w:multiLevelType w:val="multilevel"/>
    <w:tmpl w:val="04EC3694"/>
    <w:lvl w:ilvl="0">
      <w:start w:val="1"/>
      <w:numFmt w:val="upperRoman"/>
      <w:suff w:val="space"/>
      <w:lvlText w:val="%1)"/>
      <w:lvlJc w:val="left"/>
      <w:pPr>
        <w:ind w:left="288" w:hanging="288"/>
      </w:pPr>
      <w:rPr>
        <w:rFonts w:ascii="Arial" w:hAnsi="Arial" w:hint="default"/>
        <w:b/>
        <w:i w:val="0"/>
        <w:sz w:val="24"/>
        <w:szCs w:val="24"/>
      </w:rPr>
    </w:lvl>
    <w:lvl w:ilvl="1">
      <w:start w:val="1"/>
      <w:numFmt w:val="lowerLetter"/>
      <w:lvlRestart w:val="0"/>
      <w:suff w:val="space"/>
      <w:lvlText w:val="%2)"/>
      <w:lvlJc w:val="left"/>
      <w:pPr>
        <w:ind w:left="576" w:hanging="216"/>
      </w:pPr>
      <w:rPr>
        <w:rFonts w:ascii="Times New Roman" w:hAnsi="Times New Roman" w:hint="default"/>
        <w:b w:val="0"/>
        <w:sz w:val="24"/>
        <w:szCs w:val="24"/>
      </w:rPr>
    </w:lvl>
    <w:lvl w:ilvl="2">
      <w:start w:val="1"/>
      <w:numFmt w:val="lowerRoman"/>
      <w:lvlRestart w:val="0"/>
      <w:suff w:val="space"/>
      <w:lvlText w:val="%3)"/>
      <w:lvlJc w:val="left"/>
      <w:pPr>
        <w:ind w:left="1008" w:hanging="288"/>
      </w:pPr>
      <w:rPr>
        <w:rFonts w:hint="default"/>
      </w:rPr>
    </w:lvl>
    <w:lvl w:ilvl="3">
      <w:start w:val="1"/>
      <w:numFmt w:val="decimal"/>
      <w:lvlRestart w:val="0"/>
      <w:suff w:val="space"/>
      <w:lvlText w:val="(%4)"/>
      <w:lvlJc w:val="left"/>
      <w:pPr>
        <w:ind w:left="1368" w:hanging="288"/>
      </w:pPr>
      <w:rPr>
        <w:rFonts w:ascii="Times New Roman" w:hAnsi="Times New Roman" w:cs="Times New Roman" w:hint="default"/>
      </w:rPr>
    </w:lvl>
    <w:lvl w:ilvl="4">
      <w:start w:val="1"/>
      <w:numFmt w:val="lowerLetter"/>
      <w:lvlRestart w:val="0"/>
      <w:suff w:val="space"/>
      <w:lvlText w:val="(%5)"/>
      <w:lvlJc w:val="left"/>
      <w:pPr>
        <w:ind w:left="1728" w:hanging="288"/>
      </w:pPr>
      <w:rPr>
        <w:rFonts w:hint="default"/>
      </w:rPr>
    </w:lvl>
    <w:lvl w:ilvl="5">
      <w:start w:val="1"/>
      <w:numFmt w:val="lowerRoman"/>
      <w:suff w:val="space"/>
      <w:lvlText w:val="(%6)"/>
      <w:lvlJc w:val="left"/>
      <w:pPr>
        <w:ind w:left="2088" w:hanging="288"/>
      </w:pPr>
      <w:rPr>
        <w:rFonts w:hint="default"/>
      </w:rPr>
    </w:lvl>
    <w:lvl w:ilvl="6">
      <w:start w:val="1"/>
      <w:numFmt w:val="decimal"/>
      <w:lvlRestart w:val="0"/>
      <w:suff w:val="space"/>
      <w:lvlText w:val="%7."/>
      <w:lvlJc w:val="left"/>
      <w:pPr>
        <w:ind w:left="2448" w:hanging="288"/>
      </w:pPr>
      <w:rPr>
        <w:rFonts w:hint="default"/>
      </w:rPr>
    </w:lvl>
    <w:lvl w:ilvl="7">
      <w:start w:val="1"/>
      <w:numFmt w:val="lowerLetter"/>
      <w:lvlRestart w:val="0"/>
      <w:suff w:val="space"/>
      <w:lvlText w:val="%8."/>
      <w:lvlJc w:val="left"/>
      <w:pPr>
        <w:ind w:left="2808" w:hanging="288"/>
      </w:pPr>
      <w:rPr>
        <w:rFonts w:hint="default"/>
      </w:rPr>
    </w:lvl>
    <w:lvl w:ilvl="8">
      <w:start w:val="1"/>
      <w:numFmt w:val="lowerRoman"/>
      <w:lvlRestart w:val="0"/>
      <w:suff w:val="space"/>
      <w:lvlText w:val="%9."/>
      <w:lvlJc w:val="left"/>
      <w:pPr>
        <w:ind w:left="3168" w:hanging="288"/>
      </w:pPr>
      <w:rPr>
        <w:rFonts w:hint="default"/>
      </w:rPr>
    </w:lvl>
  </w:abstractNum>
  <w:abstractNum w:abstractNumId="27" w15:restartNumberingAfterBreak="0">
    <w:nsid w:val="5EC73F2D"/>
    <w:multiLevelType w:val="multilevel"/>
    <w:tmpl w:val="A9B27BD2"/>
    <w:lvl w:ilvl="0">
      <w:start w:val="1"/>
      <w:numFmt w:val="upperRoman"/>
      <w:suff w:val="space"/>
      <w:lvlText w:val="%1)"/>
      <w:lvlJc w:val="left"/>
      <w:pPr>
        <w:ind w:left="288" w:hanging="288"/>
      </w:pPr>
      <w:rPr>
        <w:rFonts w:ascii="Arial" w:hAnsi="Arial" w:hint="default"/>
        <w:b/>
        <w:i w:val="0"/>
        <w:sz w:val="24"/>
        <w:szCs w:val="24"/>
      </w:rPr>
    </w:lvl>
    <w:lvl w:ilvl="1">
      <w:start w:val="3"/>
      <w:numFmt w:val="lowerLetter"/>
      <w:lvlRestart w:val="0"/>
      <w:suff w:val="space"/>
      <w:lvlText w:val="%2)"/>
      <w:lvlJc w:val="left"/>
      <w:pPr>
        <w:ind w:left="576" w:hanging="216"/>
      </w:pPr>
      <w:rPr>
        <w:rFonts w:ascii="Times New Roman" w:hAnsi="Times New Roman" w:hint="default"/>
        <w:b w:val="0"/>
        <w:sz w:val="24"/>
        <w:szCs w:val="24"/>
      </w:rPr>
    </w:lvl>
    <w:lvl w:ilvl="2">
      <w:start w:val="1"/>
      <w:numFmt w:val="lowerRoman"/>
      <w:lvlRestart w:val="0"/>
      <w:suff w:val="space"/>
      <w:lvlText w:val="%3)"/>
      <w:lvlJc w:val="left"/>
      <w:pPr>
        <w:ind w:left="1008" w:hanging="288"/>
      </w:pPr>
      <w:rPr>
        <w:rFonts w:hint="default"/>
      </w:rPr>
    </w:lvl>
    <w:lvl w:ilvl="3">
      <w:start w:val="1"/>
      <w:numFmt w:val="decimal"/>
      <w:lvlRestart w:val="0"/>
      <w:suff w:val="space"/>
      <w:lvlText w:val="(%4)"/>
      <w:lvlJc w:val="left"/>
      <w:pPr>
        <w:ind w:left="1368" w:hanging="288"/>
      </w:pPr>
      <w:rPr>
        <w:rFonts w:ascii="Times New Roman" w:hAnsi="Times New Roman" w:cs="Times New Roman" w:hint="default"/>
      </w:rPr>
    </w:lvl>
    <w:lvl w:ilvl="4">
      <w:start w:val="1"/>
      <w:numFmt w:val="lowerLetter"/>
      <w:lvlRestart w:val="0"/>
      <w:suff w:val="space"/>
      <w:lvlText w:val="(%5)"/>
      <w:lvlJc w:val="left"/>
      <w:pPr>
        <w:ind w:left="1728" w:hanging="288"/>
      </w:pPr>
      <w:rPr>
        <w:rFonts w:hint="default"/>
      </w:rPr>
    </w:lvl>
    <w:lvl w:ilvl="5">
      <w:start w:val="1"/>
      <w:numFmt w:val="lowerRoman"/>
      <w:suff w:val="space"/>
      <w:lvlText w:val="(%6)"/>
      <w:lvlJc w:val="left"/>
      <w:pPr>
        <w:ind w:left="2088" w:hanging="288"/>
      </w:pPr>
      <w:rPr>
        <w:rFonts w:hint="default"/>
      </w:rPr>
    </w:lvl>
    <w:lvl w:ilvl="6">
      <w:start w:val="1"/>
      <w:numFmt w:val="decimal"/>
      <w:lvlRestart w:val="0"/>
      <w:suff w:val="space"/>
      <w:lvlText w:val="%7."/>
      <w:lvlJc w:val="left"/>
      <w:pPr>
        <w:ind w:left="2448" w:hanging="288"/>
      </w:pPr>
      <w:rPr>
        <w:rFonts w:hint="default"/>
      </w:rPr>
    </w:lvl>
    <w:lvl w:ilvl="7">
      <w:start w:val="1"/>
      <w:numFmt w:val="lowerLetter"/>
      <w:lvlRestart w:val="0"/>
      <w:suff w:val="space"/>
      <w:lvlText w:val="%8."/>
      <w:lvlJc w:val="left"/>
      <w:pPr>
        <w:ind w:left="2808" w:hanging="288"/>
      </w:pPr>
      <w:rPr>
        <w:rFonts w:hint="default"/>
      </w:rPr>
    </w:lvl>
    <w:lvl w:ilvl="8">
      <w:start w:val="1"/>
      <w:numFmt w:val="lowerRoman"/>
      <w:lvlRestart w:val="0"/>
      <w:suff w:val="space"/>
      <w:lvlText w:val="%9."/>
      <w:lvlJc w:val="left"/>
      <w:pPr>
        <w:ind w:left="3168" w:hanging="288"/>
      </w:pPr>
      <w:rPr>
        <w:rFonts w:hint="default"/>
      </w:rPr>
    </w:lvl>
  </w:abstractNum>
  <w:abstractNum w:abstractNumId="28" w15:restartNumberingAfterBreak="0">
    <w:nsid w:val="64572482"/>
    <w:multiLevelType w:val="hybridMultilevel"/>
    <w:tmpl w:val="A726D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54026F"/>
    <w:multiLevelType w:val="multilevel"/>
    <w:tmpl w:val="5DD8B496"/>
    <w:lvl w:ilvl="0">
      <w:start w:val="1"/>
      <w:numFmt w:val="upperRoman"/>
      <w:lvlText w:val="%1)"/>
      <w:lvlJc w:val="left"/>
      <w:pPr>
        <w:tabs>
          <w:tab w:val="num" w:pos="360"/>
        </w:tabs>
        <w:ind w:left="360" w:hanging="360"/>
      </w:pPr>
      <w:rPr>
        <w:rFonts w:hint="default"/>
        <w:b w:val="0"/>
      </w:rPr>
    </w:lvl>
    <w:lvl w:ilvl="1">
      <w:start w:val="1"/>
      <w:numFmt w:val="lowerLetter"/>
      <w:suff w:val="space"/>
      <w:lvlText w:val="%2)"/>
      <w:lvlJc w:val="left"/>
      <w:pPr>
        <w:ind w:left="720" w:hanging="360"/>
      </w:pPr>
      <w:rPr>
        <w:rFonts w:hint="default"/>
        <w:b w:val="0"/>
      </w:rPr>
    </w:lvl>
    <w:lvl w:ilvl="2">
      <w:start w:val="1"/>
      <w:numFmt w:val="lowerRoman"/>
      <w:lvlRestart w:val="0"/>
      <w:suff w:val="space"/>
      <w:lvlText w:val="%3)"/>
      <w:lvlJc w:val="left"/>
      <w:pPr>
        <w:ind w:left="1080" w:hanging="360"/>
      </w:pPr>
      <w:rPr>
        <w:rFonts w:hint="default"/>
      </w:rPr>
    </w:lvl>
    <w:lvl w:ilvl="3">
      <w:start w:val="1"/>
      <w:numFmt w:val="decimal"/>
      <w:lvlRestart w:val="0"/>
      <w:suff w:val="space"/>
      <w:lvlText w:val="(%4)"/>
      <w:lvlJc w:val="left"/>
      <w:pPr>
        <w:ind w:left="1440" w:hanging="360"/>
      </w:pPr>
      <w:rPr>
        <w:rFonts w:ascii="Times New Roman" w:hAnsi="Times New Roman" w:cs="Times New Roman" w:hint="default"/>
      </w:rPr>
    </w:lvl>
    <w:lvl w:ilvl="4">
      <w:start w:val="1"/>
      <w:numFmt w:val="lowerLetter"/>
      <w:lvlRestart w:val="0"/>
      <w:suff w:val="space"/>
      <w:lvlText w:val="(%5)"/>
      <w:lvlJc w:val="left"/>
      <w:pPr>
        <w:ind w:left="1800" w:hanging="360"/>
      </w:pPr>
      <w:rPr>
        <w:rFonts w:hint="default"/>
      </w:rPr>
    </w:lvl>
    <w:lvl w:ilvl="5">
      <w:start w:val="1"/>
      <w:numFmt w:val="lowerRoman"/>
      <w:suff w:val="space"/>
      <w:lvlText w:val="(%6)"/>
      <w:lvlJc w:val="left"/>
      <w:pPr>
        <w:ind w:left="2160" w:hanging="360"/>
      </w:pPr>
      <w:rPr>
        <w:rFonts w:hint="default"/>
      </w:rPr>
    </w:lvl>
    <w:lvl w:ilvl="6">
      <w:start w:val="1"/>
      <w:numFmt w:val="decimal"/>
      <w:lvlRestart w:val="0"/>
      <w:suff w:val="space"/>
      <w:lvlText w:val="%7."/>
      <w:lvlJc w:val="left"/>
      <w:pPr>
        <w:ind w:left="2520" w:hanging="360"/>
      </w:pPr>
      <w:rPr>
        <w:rFonts w:hint="default"/>
      </w:rPr>
    </w:lvl>
    <w:lvl w:ilvl="7">
      <w:start w:val="1"/>
      <w:numFmt w:val="lowerLetter"/>
      <w:lvlRestart w:val="0"/>
      <w:suff w:val="space"/>
      <w:lvlText w:val="%8."/>
      <w:lvlJc w:val="left"/>
      <w:pPr>
        <w:ind w:left="2880" w:hanging="360"/>
      </w:pPr>
      <w:rPr>
        <w:rFonts w:hint="default"/>
      </w:rPr>
    </w:lvl>
    <w:lvl w:ilvl="8">
      <w:start w:val="1"/>
      <w:numFmt w:val="lowerRoman"/>
      <w:lvlRestart w:val="0"/>
      <w:suff w:val="space"/>
      <w:lvlText w:val="%9."/>
      <w:lvlJc w:val="left"/>
      <w:pPr>
        <w:ind w:left="3240" w:hanging="360"/>
      </w:pPr>
      <w:rPr>
        <w:rFonts w:hint="default"/>
      </w:rPr>
    </w:lvl>
  </w:abstractNum>
  <w:abstractNum w:abstractNumId="30" w15:restartNumberingAfterBreak="0">
    <w:nsid w:val="7389147C"/>
    <w:multiLevelType w:val="multilevel"/>
    <w:tmpl w:val="FE7677FE"/>
    <w:lvl w:ilvl="0">
      <w:start w:val="1"/>
      <w:numFmt w:val="upperRoman"/>
      <w:suff w:val="space"/>
      <w:lvlText w:val="%1)"/>
      <w:lvlJc w:val="left"/>
      <w:pPr>
        <w:ind w:left="288" w:hanging="288"/>
      </w:pPr>
      <w:rPr>
        <w:rFonts w:ascii="Arial" w:hAnsi="Arial" w:hint="default"/>
        <w:b/>
        <w:i w:val="0"/>
        <w:sz w:val="24"/>
        <w:szCs w:val="24"/>
      </w:rPr>
    </w:lvl>
    <w:lvl w:ilvl="1">
      <w:start w:val="3"/>
      <w:numFmt w:val="lowerLetter"/>
      <w:lvlRestart w:val="0"/>
      <w:suff w:val="space"/>
      <w:lvlText w:val="%2)"/>
      <w:lvlJc w:val="left"/>
      <w:pPr>
        <w:ind w:left="576" w:hanging="216"/>
      </w:pPr>
      <w:rPr>
        <w:rFonts w:ascii="Times New Roman" w:hAnsi="Times New Roman" w:hint="default"/>
        <w:b w:val="0"/>
        <w:sz w:val="24"/>
        <w:szCs w:val="24"/>
      </w:rPr>
    </w:lvl>
    <w:lvl w:ilvl="2">
      <w:start w:val="1"/>
      <w:numFmt w:val="lowerRoman"/>
      <w:lvlRestart w:val="0"/>
      <w:suff w:val="space"/>
      <w:lvlText w:val="%3)"/>
      <w:lvlJc w:val="left"/>
      <w:pPr>
        <w:ind w:left="1008" w:hanging="288"/>
      </w:pPr>
      <w:rPr>
        <w:rFonts w:hint="default"/>
      </w:rPr>
    </w:lvl>
    <w:lvl w:ilvl="3">
      <w:start w:val="1"/>
      <w:numFmt w:val="decimal"/>
      <w:lvlRestart w:val="0"/>
      <w:suff w:val="space"/>
      <w:lvlText w:val="(%4)"/>
      <w:lvlJc w:val="left"/>
      <w:pPr>
        <w:ind w:left="1368" w:hanging="288"/>
      </w:pPr>
      <w:rPr>
        <w:rFonts w:ascii="Times New Roman" w:hAnsi="Times New Roman" w:cs="Times New Roman" w:hint="default"/>
      </w:rPr>
    </w:lvl>
    <w:lvl w:ilvl="4">
      <w:start w:val="1"/>
      <w:numFmt w:val="lowerLetter"/>
      <w:lvlRestart w:val="0"/>
      <w:suff w:val="space"/>
      <w:lvlText w:val="(%5)"/>
      <w:lvlJc w:val="left"/>
      <w:pPr>
        <w:ind w:left="1728" w:hanging="288"/>
      </w:pPr>
      <w:rPr>
        <w:rFonts w:hint="default"/>
      </w:rPr>
    </w:lvl>
    <w:lvl w:ilvl="5">
      <w:start w:val="1"/>
      <w:numFmt w:val="lowerRoman"/>
      <w:suff w:val="space"/>
      <w:lvlText w:val="(%6)"/>
      <w:lvlJc w:val="left"/>
      <w:pPr>
        <w:ind w:left="2088" w:hanging="288"/>
      </w:pPr>
      <w:rPr>
        <w:rFonts w:hint="default"/>
      </w:rPr>
    </w:lvl>
    <w:lvl w:ilvl="6">
      <w:start w:val="1"/>
      <w:numFmt w:val="decimal"/>
      <w:lvlRestart w:val="0"/>
      <w:suff w:val="space"/>
      <w:lvlText w:val="%7."/>
      <w:lvlJc w:val="left"/>
      <w:pPr>
        <w:ind w:left="2448" w:hanging="288"/>
      </w:pPr>
      <w:rPr>
        <w:rFonts w:hint="default"/>
      </w:rPr>
    </w:lvl>
    <w:lvl w:ilvl="7">
      <w:start w:val="1"/>
      <w:numFmt w:val="lowerLetter"/>
      <w:lvlRestart w:val="0"/>
      <w:suff w:val="space"/>
      <w:lvlText w:val="%8."/>
      <w:lvlJc w:val="left"/>
      <w:pPr>
        <w:ind w:left="2808" w:hanging="288"/>
      </w:pPr>
      <w:rPr>
        <w:rFonts w:hint="default"/>
      </w:rPr>
    </w:lvl>
    <w:lvl w:ilvl="8">
      <w:start w:val="1"/>
      <w:numFmt w:val="lowerRoman"/>
      <w:lvlRestart w:val="0"/>
      <w:suff w:val="space"/>
      <w:lvlText w:val="%9."/>
      <w:lvlJc w:val="left"/>
      <w:pPr>
        <w:ind w:left="3168" w:hanging="288"/>
      </w:pPr>
      <w:rPr>
        <w:rFonts w:hint="default"/>
      </w:rPr>
    </w:lvl>
  </w:abstractNum>
  <w:abstractNum w:abstractNumId="31" w15:restartNumberingAfterBreak="0">
    <w:nsid w:val="74996ACE"/>
    <w:multiLevelType w:val="multilevel"/>
    <w:tmpl w:val="71F89756"/>
    <w:lvl w:ilvl="0">
      <w:start w:val="1"/>
      <w:numFmt w:val="upperRoman"/>
      <w:suff w:val="space"/>
      <w:lvlText w:val="%1)"/>
      <w:lvlJc w:val="left"/>
      <w:pPr>
        <w:ind w:left="288" w:hanging="288"/>
      </w:pPr>
      <w:rPr>
        <w:rFonts w:hint="default"/>
        <w:b w:val="0"/>
      </w:rPr>
    </w:lvl>
    <w:lvl w:ilvl="1">
      <w:start w:val="1"/>
      <w:numFmt w:val="lowerLetter"/>
      <w:lvlRestart w:val="0"/>
      <w:suff w:val="space"/>
      <w:lvlText w:val="%2)"/>
      <w:lvlJc w:val="left"/>
      <w:pPr>
        <w:ind w:left="576" w:hanging="216"/>
      </w:pPr>
      <w:rPr>
        <w:rFonts w:hint="default"/>
        <w:b w:val="0"/>
      </w:rPr>
    </w:lvl>
    <w:lvl w:ilvl="2">
      <w:start w:val="1"/>
      <w:numFmt w:val="lowerRoman"/>
      <w:lvlRestart w:val="0"/>
      <w:suff w:val="space"/>
      <w:lvlText w:val="%3)"/>
      <w:lvlJc w:val="left"/>
      <w:pPr>
        <w:ind w:left="1008" w:hanging="288"/>
      </w:pPr>
      <w:rPr>
        <w:rFonts w:hint="default"/>
      </w:rPr>
    </w:lvl>
    <w:lvl w:ilvl="3">
      <w:start w:val="1"/>
      <w:numFmt w:val="decimal"/>
      <w:lvlRestart w:val="0"/>
      <w:suff w:val="space"/>
      <w:lvlText w:val="(%4)"/>
      <w:lvlJc w:val="left"/>
      <w:pPr>
        <w:ind w:left="1368" w:hanging="288"/>
      </w:pPr>
      <w:rPr>
        <w:rFonts w:ascii="Times New Roman" w:hAnsi="Times New Roman" w:cs="Times New Roman" w:hint="default"/>
      </w:rPr>
    </w:lvl>
    <w:lvl w:ilvl="4">
      <w:start w:val="1"/>
      <w:numFmt w:val="lowerLetter"/>
      <w:lvlRestart w:val="0"/>
      <w:suff w:val="space"/>
      <w:lvlText w:val="(%5)"/>
      <w:lvlJc w:val="left"/>
      <w:pPr>
        <w:ind w:left="1728" w:hanging="288"/>
      </w:pPr>
      <w:rPr>
        <w:rFonts w:hint="default"/>
      </w:rPr>
    </w:lvl>
    <w:lvl w:ilvl="5">
      <w:start w:val="1"/>
      <w:numFmt w:val="lowerRoman"/>
      <w:suff w:val="space"/>
      <w:lvlText w:val="(%6)"/>
      <w:lvlJc w:val="left"/>
      <w:pPr>
        <w:ind w:left="2088" w:hanging="288"/>
      </w:pPr>
      <w:rPr>
        <w:rFonts w:hint="default"/>
      </w:rPr>
    </w:lvl>
    <w:lvl w:ilvl="6">
      <w:start w:val="1"/>
      <w:numFmt w:val="decimal"/>
      <w:lvlRestart w:val="0"/>
      <w:suff w:val="space"/>
      <w:lvlText w:val="%7."/>
      <w:lvlJc w:val="left"/>
      <w:pPr>
        <w:ind w:left="2448" w:hanging="288"/>
      </w:pPr>
      <w:rPr>
        <w:rFonts w:hint="default"/>
      </w:rPr>
    </w:lvl>
    <w:lvl w:ilvl="7">
      <w:start w:val="1"/>
      <w:numFmt w:val="lowerLetter"/>
      <w:lvlRestart w:val="0"/>
      <w:suff w:val="space"/>
      <w:lvlText w:val="%8."/>
      <w:lvlJc w:val="left"/>
      <w:pPr>
        <w:ind w:left="2808" w:hanging="288"/>
      </w:pPr>
      <w:rPr>
        <w:rFonts w:hint="default"/>
      </w:rPr>
    </w:lvl>
    <w:lvl w:ilvl="8">
      <w:start w:val="1"/>
      <w:numFmt w:val="lowerRoman"/>
      <w:lvlRestart w:val="0"/>
      <w:suff w:val="space"/>
      <w:lvlText w:val="%9."/>
      <w:lvlJc w:val="left"/>
      <w:pPr>
        <w:ind w:left="3168" w:hanging="288"/>
      </w:pPr>
      <w:rPr>
        <w:rFonts w:hint="default"/>
      </w:rPr>
    </w:lvl>
  </w:abstractNum>
  <w:abstractNum w:abstractNumId="32" w15:restartNumberingAfterBreak="0">
    <w:nsid w:val="77D85C2E"/>
    <w:multiLevelType w:val="multilevel"/>
    <w:tmpl w:val="FB267C0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suff w:val="space"/>
      <w:lvlText w:val="(%4)"/>
      <w:lvlJc w:val="left"/>
      <w:pPr>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A3D4206"/>
    <w:multiLevelType w:val="multilevel"/>
    <w:tmpl w:val="565C5AE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7C104C4D"/>
    <w:multiLevelType w:val="multilevel"/>
    <w:tmpl w:val="0A2A67B6"/>
    <w:lvl w:ilvl="0">
      <w:start w:val="2"/>
      <w:numFmt w:val="upperRoman"/>
      <w:suff w:val="space"/>
      <w:lvlText w:val="%1)"/>
      <w:lvlJc w:val="left"/>
      <w:pPr>
        <w:ind w:left="288" w:hanging="288"/>
      </w:pPr>
      <w:rPr>
        <w:rFonts w:ascii="Arial" w:hAnsi="Arial" w:hint="default"/>
        <w:b/>
        <w:i w:val="0"/>
        <w:sz w:val="24"/>
        <w:szCs w:val="24"/>
      </w:rPr>
    </w:lvl>
    <w:lvl w:ilvl="1">
      <w:start w:val="2"/>
      <w:numFmt w:val="lowerLetter"/>
      <w:lvlRestart w:val="0"/>
      <w:suff w:val="space"/>
      <w:lvlText w:val="%2)"/>
      <w:lvlJc w:val="left"/>
      <w:pPr>
        <w:ind w:left="576" w:hanging="216"/>
      </w:pPr>
      <w:rPr>
        <w:rFonts w:ascii="Times New Roman" w:hAnsi="Times New Roman" w:hint="default"/>
        <w:b w:val="0"/>
        <w:sz w:val="24"/>
        <w:szCs w:val="24"/>
      </w:rPr>
    </w:lvl>
    <w:lvl w:ilvl="2">
      <w:start w:val="1"/>
      <w:numFmt w:val="lowerRoman"/>
      <w:lvlRestart w:val="0"/>
      <w:suff w:val="space"/>
      <w:lvlText w:val="%3)"/>
      <w:lvlJc w:val="left"/>
      <w:pPr>
        <w:ind w:left="1008" w:hanging="288"/>
      </w:pPr>
      <w:rPr>
        <w:rFonts w:hint="default"/>
      </w:rPr>
    </w:lvl>
    <w:lvl w:ilvl="3">
      <w:start w:val="1"/>
      <w:numFmt w:val="decimal"/>
      <w:lvlRestart w:val="0"/>
      <w:suff w:val="space"/>
      <w:lvlText w:val="(%4)"/>
      <w:lvlJc w:val="left"/>
      <w:pPr>
        <w:ind w:left="1548" w:hanging="288"/>
      </w:pPr>
      <w:rPr>
        <w:rFonts w:ascii="Times New Roman" w:hAnsi="Times New Roman" w:cs="Times New Roman" w:hint="default"/>
      </w:rPr>
    </w:lvl>
    <w:lvl w:ilvl="4">
      <w:start w:val="1"/>
      <w:numFmt w:val="lowerLetter"/>
      <w:lvlRestart w:val="0"/>
      <w:suff w:val="space"/>
      <w:lvlText w:val="(%5)"/>
      <w:lvlJc w:val="left"/>
      <w:pPr>
        <w:ind w:left="1728" w:hanging="288"/>
      </w:pPr>
      <w:rPr>
        <w:rFonts w:hint="default"/>
      </w:rPr>
    </w:lvl>
    <w:lvl w:ilvl="5">
      <w:start w:val="1"/>
      <w:numFmt w:val="lowerRoman"/>
      <w:suff w:val="space"/>
      <w:lvlText w:val="(%6)"/>
      <w:lvlJc w:val="left"/>
      <w:pPr>
        <w:ind w:left="2088" w:hanging="288"/>
      </w:pPr>
      <w:rPr>
        <w:rFonts w:hint="default"/>
      </w:rPr>
    </w:lvl>
    <w:lvl w:ilvl="6">
      <w:start w:val="1"/>
      <w:numFmt w:val="decimal"/>
      <w:lvlRestart w:val="0"/>
      <w:suff w:val="space"/>
      <w:lvlText w:val="%7."/>
      <w:lvlJc w:val="left"/>
      <w:pPr>
        <w:ind w:left="2448" w:hanging="288"/>
      </w:pPr>
      <w:rPr>
        <w:rFonts w:hint="default"/>
      </w:rPr>
    </w:lvl>
    <w:lvl w:ilvl="7">
      <w:start w:val="1"/>
      <w:numFmt w:val="lowerLetter"/>
      <w:lvlRestart w:val="0"/>
      <w:suff w:val="space"/>
      <w:lvlText w:val="%8."/>
      <w:lvlJc w:val="left"/>
      <w:pPr>
        <w:ind w:left="2808" w:hanging="288"/>
      </w:pPr>
      <w:rPr>
        <w:rFonts w:hint="default"/>
      </w:rPr>
    </w:lvl>
    <w:lvl w:ilvl="8">
      <w:start w:val="1"/>
      <w:numFmt w:val="lowerRoman"/>
      <w:lvlRestart w:val="0"/>
      <w:suff w:val="space"/>
      <w:lvlText w:val="%9."/>
      <w:lvlJc w:val="left"/>
      <w:pPr>
        <w:ind w:left="3168" w:hanging="288"/>
      </w:pPr>
      <w:rPr>
        <w:rFonts w:hint="default"/>
      </w:rPr>
    </w:lvl>
  </w:abstractNum>
  <w:abstractNum w:abstractNumId="35" w15:restartNumberingAfterBreak="0">
    <w:nsid w:val="7E600447"/>
    <w:multiLevelType w:val="multilevel"/>
    <w:tmpl w:val="2B8C16B0"/>
    <w:lvl w:ilvl="0">
      <w:start w:val="1"/>
      <w:numFmt w:val="upperRoman"/>
      <w:suff w:val="space"/>
      <w:lvlText w:val="%1)"/>
      <w:lvlJc w:val="left"/>
      <w:pPr>
        <w:ind w:left="360" w:hanging="360"/>
      </w:pPr>
      <w:rPr>
        <w:rFonts w:hint="default"/>
        <w:b w:val="0"/>
      </w:rPr>
    </w:lvl>
    <w:lvl w:ilvl="1">
      <w:start w:val="1"/>
      <w:numFmt w:val="lowerLetter"/>
      <w:suff w:val="space"/>
      <w:lvlText w:val="%2)"/>
      <w:lvlJc w:val="left"/>
      <w:pPr>
        <w:ind w:left="720" w:hanging="360"/>
      </w:pPr>
      <w:rPr>
        <w:rFonts w:hint="default"/>
        <w:b w:val="0"/>
      </w:rPr>
    </w:lvl>
    <w:lvl w:ilvl="2">
      <w:start w:val="1"/>
      <w:numFmt w:val="lowerRoman"/>
      <w:lvlRestart w:val="0"/>
      <w:suff w:val="space"/>
      <w:lvlText w:val="%3)"/>
      <w:lvlJc w:val="left"/>
      <w:pPr>
        <w:ind w:left="1080" w:hanging="360"/>
      </w:pPr>
      <w:rPr>
        <w:rFonts w:hint="default"/>
      </w:rPr>
    </w:lvl>
    <w:lvl w:ilvl="3">
      <w:start w:val="1"/>
      <w:numFmt w:val="decimal"/>
      <w:lvlRestart w:val="0"/>
      <w:suff w:val="space"/>
      <w:lvlText w:val="(%4)"/>
      <w:lvlJc w:val="left"/>
      <w:pPr>
        <w:ind w:left="1440" w:hanging="360"/>
      </w:pPr>
      <w:rPr>
        <w:rFonts w:ascii="Times New Roman" w:hAnsi="Times New Roman" w:cs="Times New Roman" w:hint="default"/>
      </w:rPr>
    </w:lvl>
    <w:lvl w:ilvl="4">
      <w:start w:val="1"/>
      <w:numFmt w:val="lowerLetter"/>
      <w:lvlRestart w:val="0"/>
      <w:suff w:val="space"/>
      <w:lvlText w:val="(%5)"/>
      <w:lvlJc w:val="left"/>
      <w:pPr>
        <w:ind w:left="1800" w:hanging="360"/>
      </w:pPr>
      <w:rPr>
        <w:rFonts w:hint="default"/>
      </w:rPr>
    </w:lvl>
    <w:lvl w:ilvl="5">
      <w:start w:val="1"/>
      <w:numFmt w:val="lowerRoman"/>
      <w:suff w:val="space"/>
      <w:lvlText w:val="(%6)"/>
      <w:lvlJc w:val="left"/>
      <w:pPr>
        <w:ind w:left="2160" w:hanging="360"/>
      </w:pPr>
      <w:rPr>
        <w:rFonts w:hint="default"/>
      </w:rPr>
    </w:lvl>
    <w:lvl w:ilvl="6">
      <w:start w:val="1"/>
      <w:numFmt w:val="decimal"/>
      <w:lvlRestart w:val="0"/>
      <w:suff w:val="space"/>
      <w:lvlText w:val="%7."/>
      <w:lvlJc w:val="left"/>
      <w:pPr>
        <w:ind w:left="2520" w:hanging="360"/>
      </w:pPr>
      <w:rPr>
        <w:rFonts w:hint="default"/>
      </w:rPr>
    </w:lvl>
    <w:lvl w:ilvl="7">
      <w:start w:val="1"/>
      <w:numFmt w:val="lowerLetter"/>
      <w:lvlRestart w:val="0"/>
      <w:suff w:val="space"/>
      <w:lvlText w:val="%8."/>
      <w:lvlJc w:val="left"/>
      <w:pPr>
        <w:ind w:left="2880" w:hanging="360"/>
      </w:pPr>
      <w:rPr>
        <w:rFonts w:hint="default"/>
      </w:rPr>
    </w:lvl>
    <w:lvl w:ilvl="8">
      <w:start w:val="1"/>
      <w:numFmt w:val="lowerRoman"/>
      <w:lvlRestart w:val="0"/>
      <w:suff w:val="space"/>
      <w:lvlText w:val="%9."/>
      <w:lvlJc w:val="left"/>
      <w:pPr>
        <w:ind w:left="3240" w:hanging="360"/>
      </w:pPr>
      <w:rPr>
        <w:rFonts w:hint="default"/>
      </w:rPr>
    </w:lvl>
  </w:abstractNum>
  <w:num w:numId="1" w16cid:durableId="288316915">
    <w:abstractNumId w:val="32"/>
  </w:num>
  <w:num w:numId="2" w16cid:durableId="1407145329">
    <w:abstractNumId w:val="5"/>
  </w:num>
  <w:num w:numId="3" w16cid:durableId="72899618">
    <w:abstractNumId w:val="19"/>
  </w:num>
  <w:num w:numId="4" w16cid:durableId="1237743043">
    <w:abstractNumId w:val="29"/>
  </w:num>
  <w:num w:numId="5" w16cid:durableId="43331304">
    <w:abstractNumId w:val="35"/>
  </w:num>
  <w:num w:numId="6" w16cid:durableId="333149630">
    <w:abstractNumId w:val="3"/>
  </w:num>
  <w:num w:numId="7" w16cid:durableId="1817062305">
    <w:abstractNumId w:val="17"/>
  </w:num>
  <w:num w:numId="8" w16cid:durableId="1851217079">
    <w:abstractNumId w:val="8"/>
  </w:num>
  <w:num w:numId="9" w16cid:durableId="118767136">
    <w:abstractNumId w:val="31"/>
  </w:num>
  <w:num w:numId="10" w16cid:durableId="1426460645">
    <w:abstractNumId w:val="13"/>
  </w:num>
  <w:num w:numId="11" w16cid:durableId="1910459727">
    <w:abstractNumId w:val="33"/>
  </w:num>
  <w:num w:numId="12" w16cid:durableId="419837391">
    <w:abstractNumId w:val="1"/>
  </w:num>
  <w:num w:numId="13" w16cid:durableId="643192832">
    <w:abstractNumId w:val="26"/>
  </w:num>
  <w:num w:numId="14" w16cid:durableId="608514626">
    <w:abstractNumId w:val="2"/>
  </w:num>
  <w:num w:numId="15" w16cid:durableId="615449653">
    <w:abstractNumId w:val="15"/>
  </w:num>
  <w:num w:numId="16" w16cid:durableId="1642612679">
    <w:abstractNumId w:val="0"/>
  </w:num>
  <w:num w:numId="17" w16cid:durableId="251933083">
    <w:abstractNumId w:val="16"/>
  </w:num>
  <w:num w:numId="18" w16cid:durableId="1202399757">
    <w:abstractNumId w:val="20"/>
  </w:num>
  <w:num w:numId="19" w16cid:durableId="1517189307">
    <w:abstractNumId w:val="11"/>
  </w:num>
  <w:num w:numId="20" w16cid:durableId="81461835">
    <w:abstractNumId w:val="23"/>
  </w:num>
  <w:num w:numId="21" w16cid:durableId="1105225510">
    <w:abstractNumId w:val="27"/>
  </w:num>
  <w:num w:numId="22" w16cid:durableId="383405644">
    <w:abstractNumId w:val="7"/>
  </w:num>
  <w:num w:numId="23" w16cid:durableId="800073609">
    <w:abstractNumId w:val="30"/>
  </w:num>
  <w:num w:numId="24" w16cid:durableId="1892812386">
    <w:abstractNumId w:val="21"/>
  </w:num>
  <w:num w:numId="25" w16cid:durableId="1606428288">
    <w:abstractNumId w:val="4"/>
  </w:num>
  <w:num w:numId="26" w16cid:durableId="1286885443">
    <w:abstractNumId w:val="14"/>
  </w:num>
  <w:num w:numId="27" w16cid:durableId="64884801">
    <w:abstractNumId w:val="12"/>
  </w:num>
  <w:num w:numId="28" w16cid:durableId="1066226971">
    <w:abstractNumId w:val="9"/>
  </w:num>
  <w:num w:numId="29" w16cid:durableId="135801498">
    <w:abstractNumId w:val="34"/>
  </w:num>
  <w:num w:numId="30" w16cid:durableId="1048917080">
    <w:abstractNumId w:val="18"/>
  </w:num>
  <w:num w:numId="31" w16cid:durableId="1483767520">
    <w:abstractNumId w:val="25"/>
  </w:num>
  <w:num w:numId="32" w16cid:durableId="1595673968">
    <w:abstractNumId w:val="6"/>
  </w:num>
  <w:num w:numId="33" w16cid:durableId="1792240190">
    <w:abstractNumId w:val="22"/>
  </w:num>
  <w:num w:numId="34" w16cid:durableId="325282440">
    <w:abstractNumId w:val="28"/>
  </w:num>
  <w:num w:numId="35" w16cid:durableId="1180201226">
    <w:abstractNumId w:val="10"/>
  </w:num>
  <w:num w:numId="36" w16cid:durableId="14321687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style="mso-wrap-style:none" fillcolor="white">
      <v:fill color="white"/>
      <v:textbox style="mso-fit-shape-to-text:t"/>
      <o:colormru v:ext="edit" colors="#00c,#6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0DD"/>
    <w:rsid w:val="000A7B76"/>
    <w:rsid w:val="000F4A3B"/>
    <w:rsid w:val="0013736D"/>
    <w:rsid w:val="00145CFF"/>
    <w:rsid w:val="00165591"/>
    <w:rsid w:val="0023277C"/>
    <w:rsid w:val="00262D9B"/>
    <w:rsid w:val="00301155"/>
    <w:rsid w:val="00387E1D"/>
    <w:rsid w:val="00471D83"/>
    <w:rsid w:val="00474FC0"/>
    <w:rsid w:val="004E0841"/>
    <w:rsid w:val="005222D3"/>
    <w:rsid w:val="005B50DA"/>
    <w:rsid w:val="006107B4"/>
    <w:rsid w:val="00653BE3"/>
    <w:rsid w:val="006B56BE"/>
    <w:rsid w:val="007D2985"/>
    <w:rsid w:val="0088642F"/>
    <w:rsid w:val="00893211"/>
    <w:rsid w:val="008E66C2"/>
    <w:rsid w:val="0098229B"/>
    <w:rsid w:val="009A19E9"/>
    <w:rsid w:val="009E16C6"/>
    <w:rsid w:val="009E74AF"/>
    <w:rsid w:val="00A57579"/>
    <w:rsid w:val="00A6005F"/>
    <w:rsid w:val="00AC4441"/>
    <w:rsid w:val="00B600CF"/>
    <w:rsid w:val="00B80656"/>
    <w:rsid w:val="00C104CD"/>
    <w:rsid w:val="00CB730C"/>
    <w:rsid w:val="00D014D5"/>
    <w:rsid w:val="00D068CB"/>
    <w:rsid w:val="00D34F79"/>
    <w:rsid w:val="00D60D67"/>
    <w:rsid w:val="00D975C7"/>
    <w:rsid w:val="00D97A18"/>
    <w:rsid w:val="00E82A5D"/>
    <w:rsid w:val="00F024BF"/>
    <w:rsid w:val="00F03481"/>
    <w:rsid w:val="00F21174"/>
    <w:rsid w:val="00F311D2"/>
    <w:rsid w:val="00F867F8"/>
    <w:rsid w:val="00FD4AD1"/>
    <w:rsid w:val="00FD50DD"/>
    <w:rsid w:val="00FE0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style="mso-wrap-style:none" fillcolor="white">
      <v:fill color="white"/>
      <v:textbox style="mso-fit-shape-to-text:t"/>
      <o:colormru v:ext="edit" colors="#00c,#69f"/>
    </o:shapedefaults>
    <o:shapelayout v:ext="edit">
      <o:idmap v:ext="edit" data="1"/>
    </o:shapelayout>
  </w:shapeDefaults>
  <w:decimalSymbol w:val="."/>
  <w:listSeparator w:val=","/>
  <w14:docId w14:val="14C14E08"/>
  <w15:chartTrackingRefBased/>
  <w15:docId w15:val="{2AA85540-8FBF-497D-9D60-9BCE21D7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0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4CD"/>
    <w:pPr>
      <w:spacing w:line="240" w:lineRule="atLeast"/>
      <w:ind w:left="720"/>
      <w:contextualSpacing/>
      <w:jc w:val="both"/>
    </w:pPr>
    <w:rPr>
      <w:rFonts w:ascii="Arial Narrow" w:eastAsia="Calibri" w:hAnsi="Arial Narrow"/>
      <w:sz w:val="20"/>
      <w:szCs w:val="20"/>
    </w:rPr>
  </w:style>
  <w:style w:type="character" w:styleId="CommentReference">
    <w:name w:val="annotation reference"/>
    <w:basedOn w:val="DefaultParagraphFont"/>
    <w:rsid w:val="00C104CD"/>
    <w:rPr>
      <w:sz w:val="16"/>
      <w:szCs w:val="16"/>
    </w:rPr>
  </w:style>
  <w:style w:type="paragraph" w:styleId="CommentText">
    <w:name w:val="annotation text"/>
    <w:basedOn w:val="Normal"/>
    <w:link w:val="CommentTextChar"/>
    <w:rsid w:val="00C104CD"/>
    <w:pPr>
      <w:spacing w:line="240" w:lineRule="atLeast"/>
      <w:jc w:val="both"/>
    </w:pPr>
    <w:rPr>
      <w:rFonts w:ascii="Arial Narrow" w:eastAsia="Calibri" w:hAnsi="Arial Narrow"/>
      <w:sz w:val="20"/>
      <w:szCs w:val="20"/>
    </w:rPr>
  </w:style>
  <w:style w:type="character" w:customStyle="1" w:styleId="CommentTextChar">
    <w:name w:val="Comment Text Char"/>
    <w:basedOn w:val="DefaultParagraphFont"/>
    <w:link w:val="CommentText"/>
    <w:rsid w:val="00C104CD"/>
    <w:rPr>
      <w:rFonts w:ascii="Arial Narrow" w:eastAsia="Calibri" w:hAnsi="Arial Narrow"/>
    </w:rPr>
  </w:style>
  <w:style w:type="paragraph" w:styleId="BalloonText">
    <w:name w:val="Balloon Text"/>
    <w:basedOn w:val="Normal"/>
    <w:link w:val="BalloonTextChar"/>
    <w:rsid w:val="00C104CD"/>
    <w:rPr>
      <w:rFonts w:ascii="Tahoma" w:hAnsi="Tahoma" w:cs="Tahoma"/>
      <w:sz w:val="16"/>
      <w:szCs w:val="16"/>
    </w:rPr>
  </w:style>
  <w:style w:type="character" w:customStyle="1" w:styleId="BalloonTextChar">
    <w:name w:val="Balloon Text Char"/>
    <w:basedOn w:val="DefaultParagraphFont"/>
    <w:link w:val="BalloonText"/>
    <w:rsid w:val="00C104CD"/>
    <w:rPr>
      <w:rFonts w:ascii="Tahoma" w:hAnsi="Tahoma" w:cs="Tahoma"/>
      <w:sz w:val="16"/>
      <w:szCs w:val="16"/>
    </w:rPr>
  </w:style>
  <w:style w:type="paragraph" w:styleId="Header">
    <w:name w:val="header"/>
    <w:basedOn w:val="Normal"/>
    <w:link w:val="HeaderChar"/>
    <w:uiPriority w:val="99"/>
    <w:rsid w:val="005222D3"/>
    <w:pPr>
      <w:tabs>
        <w:tab w:val="center" w:pos="4680"/>
        <w:tab w:val="right" w:pos="9360"/>
      </w:tabs>
    </w:pPr>
  </w:style>
  <w:style w:type="character" w:customStyle="1" w:styleId="HeaderChar">
    <w:name w:val="Header Char"/>
    <w:basedOn w:val="DefaultParagraphFont"/>
    <w:link w:val="Header"/>
    <w:uiPriority w:val="99"/>
    <w:rsid w:val="005222D3"/>
    <w:rPr>
      <w:sz w:val="24"/>
      <w:szCs w:val="24"/>
    </w:rPr>
  </w:style>
  <w:style w:type="paragraph" w:styleId="Footer">
    <w:name w:val="footer"/>
    <w:basedOn w:val="Normal"/>
    <w:link w:val="FooterChar"/>
    <w:rsid w:val="005222D3"/>
    <w:pPr>
      <w:tabs>
        <w:tab w:val="center" w:pos="4680"/>
        <w:tab w:val="right" w:pos="9360"/>
      </w:tabs>
    </w:pPr>
  </w:style>
  <w:style w:type="character" w:customStyle="1" w:styleId="FooterChar">
    <w:name w:val="Footer Char"/>
    <w:basedOn w:val="DefaultParagraphFont"/>
    <w:link w:val="Footer"/>
    <w:rsid w:val="005222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Suffering and Grace – Introduction   Page   </vt:lpstr>
    </vt:vector>
  </TitlesOfParts>
  <Company>Wyldewood Baptist Church</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Suffering and Grace – Introduction   Page   </dc:title>
  <dc:subject/>
  <dc:creator>Randy King</dc:creator>
  <cp:keywords/>
  <dc:description/>
  <cp:lastModifiedBy>Randy King</cp:lastModifiedBy>
  <cp:revision>2</cp:revision>
  <cp:lastPrinted>2008-06-15T14:39:00Z</cp:lastPrinted>
  <dcterms:created xsi:type="dcterms:W3CDTF">2022-08-05T00:17:00Z</dcterms:created>
  <dcterms:modified xsi:type="dcterms:W3CDTF">2022-08-05T00:17:00Z</dcterms:modified>
</cp:coreProperties>
</file>